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7"/>
      </w:tblGrid>
      <w:tr w:rsidR="00616F16" w14:paraId="429E42F3" w14:textId="77777777" w:rsidTr="74FB531E">
        <w:tc>
          <w:tcPr>
            <w:tcW w:w="963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65883" w14:textId="77777777" w:rsidR="00616F16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355269"/>
                <w:sz w:val="44"/>
                <w:szCs w:val="44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355269"/>
                <w:sz w:val="44"/>
                <w:szCs w:val="44"/>
              </w:rPr>
              <w:t>FICHE D’ANIMATION</w:t>
            </w:r>
          </w:p>
        </w:tc>
      </w:tr>
      <w:tr w:rsidR="00616F16" w14:paraId="5ED97DAB" w14:textId="77777777" w:rsidTr="74FB531E">
        <w:tc>
          <w:tcPr>
            <w:tcW w:w="9635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F2A08" w14:textId="75890F4D" w:rsidR="43AF2A08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4472C4" w:themeColor="accent1"/>
                <w:sz w:val="32"/>
                <w:szCs w:val="32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44"/>
                <w:szCs w:val="44"/>
                <w:u w:val="single"/>
              </w:rPr>
              <w:t>Titre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44"/>
                <w:szCs w:val="44"/>
              </w:rPr>
              <w:t> :</w:t>
            </w:r>
            <w:r w:rsidRPr="5B532935">
              <w:rPr>
                <w:rFonts w:ascii="Arial" w:eastAsia="Arial" w:hAnsi="Arial" w:cs="Arial"/>
                <w:b/>
                <w:bCs/>
                <w:color w:val="4471C4"/>
                <w:sz w:val="44"/>
                <w:szCs w:val="44"/>
              </w:rPr>
              <w:t xml:space="preserve"> </w:t>
            </w:r>
            <w:r w:rsidR="008527E7">
              <w:rPr>
                <w:rFonts w:ascii="Arial" w:eastAsia="Arial" w:hAnsi="Arial" w:cs="Arial"/>
                <w:b/>
                <w:bCs/>
                <w:color w:val="4471C4"/>
                <w:sz w:val="44"/>
                <w:szCs w:val="44"/>
              </w:rPr>
              <w:t xml:space="preserve">Bien s’informer à l’ère des réseaux sociaux et de l’intelligence artificielle </w:t>
            </w:r>
          </w:p>
        </w:tc>
      </w:tr>
      <w:tr w:rsidR="43AF2A08" w14:paraId="4D96A6E0" w14:textId="77777777" w:rsidTr="74FB531E">
        <w:tc>
          <w:tcPr>
            <w:tcW w:w="9635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65811" w14:textId="0C1CED31" w:rsidR="43AF2A08" w:rsidRDefault="5B532935" w:rsidP="5B532935">
            <w:pPr>
              <w:pStyle w:val="TableContents"/>
              <w:jc w:val="center"/>
              <w:rPr>
                <w:rFonts w:ascii="Arial" w:eastAsia="Arial" w:hAnsi="Arial" w:cs="Arial"/>
                <w:b/>
                <w:bCs/>
                <w:color w:val="4472C4" w:themeColor="accent1"/>
                <w:sz w:val="28"/>
                <w:szCs w:val="28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Public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 xml:space="preserve"> :</w:t>
            </w:r>
            <w:r w:rsidRPr="5B532935">
              <w:rPr>
                <w:rFonts w:ascii="Arial" w:eastAsia="Arial" w:hAnsi="Arial" w:cs="Arial"/>
                <w:b/>
                <w:bCs/>
                <w:color w:val="4471C4"/>
                <w:sz w:val="28"/>
                <w:szCs w:val="28"/>
              </w:rPr>
              <w:t xml:space="preserve"> </w:t>
            </w:r>
            <w:r w:rsidR="008527E7">
              <w:rPr>
                <w:rFonts w:ascii="Arial" w:eastAsia="Arial" w:hAnsi="Arial" w:cs="Arial"/>
                <w:b/>
                <w:bCs/>
                <w:color w:val="4471C4"/>
                <w:sz w:val="28"/>
                <w:szCs w:val="28"/>
              </w:rPr>
              <w:t>Tout public</w:t>
            </w:r>
          </w:p>
        </w:tc>
      </w:tr>
      <w:tr w:rsidR="00A66D0E" w14:paraId="76CDA755" w14:textId="77777777" w:rsidTr="74FB531E">
        <w:tc>
          <w:tcPr>
            <w:tcW w:w="9635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EF519" w14:textId="2179CBF1" w:rsidR="00A66D0E" w:rsidRPr="5B532935" w:rsidRDefault="00A66D0E" w:rsidP="5B532935">
            <w:pPr>
              <w:pStyle w:val="TableContents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Prérequis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 xml:space="preserve"> :</w:t>
            </w:r>
            <w:r w:rsidR="001D45C9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4322B5">
              <w:rPr>
                <w:rFonts w:ascii="Arial" w:eastAsia="Arial" w:hAnsi="Arial" w:cs="Arial"/>
                <w:b/>
                <w:bCs/>
                <w:color w:val="4471C4"/>
                <w:sz w:val="28"/>
                <w:szCs w:val="28"/>
              </w:rPr>
              <w:t>connaître la navigation sur internet</w:t>
            </w:r>
          </w:p>
        </w:tc>
      </w:tr>
      <w:tr w:rsidR="00616F16" w14:paraId="326EF415" w14:textId="77777777" w:rsidTr="74FB531E">
        <w:tc>
          <w:tcPr>
            <w:tcW w:w="481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6EB80" w14:textId="0D374A47" w:rsidR="00616F16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Nombre de participants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> :</w:t>
            </w:r>
          </w:p>
          <w:p w14:paraId="41E1858F" w14:textId="32FC77D7" w:rsidR="00616F16" w:rsidRDefault="009834DC" w:rsidP="5B532935">
            <w:pPr>
              <w:pStyle w:val="TableContents"/>
              <w:spacing w:line="259" w:lineRule="auto"/>
              <w:ind w:left="-57"/>
              <w:jc w:val="center"/>
              <w:rPr>
                <w:rFonts w:ascii="Arial" w:eastAsia="Arial" w:hAnsi="Arial" w:cs="Arial"/>
                <w:color w:val="355269"/>
              </w:rPr>
            </w:pPr>
            <w:r>
              <w:rPr>
                <w:rFonts w:ascii="Arial" w:eastAsia="Arial" w:hAnsi="Arial" w:cs="Arial"/>
                <w:color w:val="355269"/>
              </w:rPr>
              <w:t>10 maxi</w:t>
            </w:r>
          </w:p>
        </w:tc>
        <w:tc>
          <w:tcPr>
            <w:tcW w:w="481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75B79" w14:textId="25E2084F" w:rsidR="00616F16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Catégorie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> :</w:t>
            </w:r>
          </w:p>
          <w:p w14:paraId="325CEFF9" w14:textId="2BD2A6A4" w:rsidR="00616F16" w:rsidRDefault="00853D4A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color w:val="355269"/>
              </w:rPr>
            </w:pPr>
            <w:r>
              <w:rPr>
                <w:rFonts w:ascii="Arial" w:eastAsia="Arial" w:hAnsi="Arial" w:cs="Arial"/>
                <w:color w:val="355269"/>
              </w:rPr>
              <w:t>Comprendre le web</w:t>
            </w:r>
          </w:p>
        </w:tc>
      </w:tr>
      <w:tr w:rsidR="00616F16" w14:paraId="4E3D70C1" w14:textId="77777777" w:rsidTr="74FB531E">
        <w:tc>
          <w:tcPr>
            <w:tcW w:w="481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69C93" w14:textId="17B25275" w:rsidR="00616F16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Moyens humains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> :</w:t>
            </w:r>
          </w:p>
          <w:p w14:paraId="7D047026" w14:textId="3287DC6E" w:rsidR="00616F16" w:rsidRDefault="006F5B51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color w:val="355269"/>
              </w:rPr>
            </w:pPr>
            <w:r>
              <w:rPr>
                <w:rFonts w:ascii="Arial" w:eastAsia="Arial" w:hAnsi="Arial" w:cs="Arial"/>
                <w:color w:val="355269"/>
              </w:rPr>
              <w:t>1 conseiller numérique</w:t>
            </w:r>
          </w:p>
        </w:tc>
        <w:tc>
          <w:tcPr>
            <w:tcW w:w="481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F5A4A" w14:textId="7DE86010" w:rsidR="00616F16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069A2E"/>
                <w:sz w:val="28"/>
                <w:szCs w:val="28"/>
                <w:u w:val="single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Moyens matériels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> :</w:t>
            </w:r>
          </w:p>
          <w:p w14:paraId="18AD5FB5" w14:textId="59B114D8" w:rsidR="006F5B51" w:rsidRDefault="5B532935" w:rsidP="006F5B51">
            <w:pPr>
              <w:pStyle w:val="TableContents"/>
              <w:ind w:left="-57"/>
              <w:jc w:val="center"/>
              <w:rPr>
                <w:rFonts w:ascii="Arial" w:eastAsia="Arial" w:hAnsi="Arial" w:cs="Arial"/>
                <w:color w:val="355269"/>
                <w:sz w:val="28"/>
                <w:szCs w:val="28"/>
              </w:rPr>
            </w:pPr>
            <w:r w:rsidRPr="5B532935">
              <w:rPr>
                <w:rFonts w:ascii="Arial" w:eastAsia="Arial" w:hAnsi="Arial" w:cs="Arial"/>
                <w:color w:val="355269"/>
                <w:sz w:val="28"/>
                <w:szCs w:val="28"/>
              </w:rPr>
              <w:t xml:space="preserve"> </w:t>
            </w:r>
            <w:r w:rsidR="008527E7" w:rsidRPr="008527E7">
              <w:rPr>
                <w:rFonts w:ascii="Arial" w:eastAsia="Arial" w:hAnsi="Arial" w:cs="Arial"/>
                <w:color w:val="355269"/>
              </w:rPr>
              <w:t>1 ordinateur pour l’animateur, 1 vidéo projecteur,</w:t>
            </w:r>
            <w:r w:rsidR="008527E7">
              <w:rPr>
                <w:rFonts w:ascii="Arial" w:eastAsia="Arial" w:hAnsi="Arial" w:cs="Arial"/>
                <w:color w:val="355269"/>
              </w:rPr>
              <w:t xml:space="preserve"> </w:t>
            </w:r>
          </w:p>
        </w:tc>
      </w:tr>
      <w:tr w:rsidR="00D16AD1" w14:paraId="7F4E2A23" w14:textId="77777777" w:rsidTr="74FB531E">
        <w:tc>
          <w:tcPr>
            <w:tcW w:w="481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A3D7F" w14:textId="29AAF5C6" w:rsidR="00D16AD1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069A2E"/>
                <w:sz w:val="28"/>
                <w:szCs w:val="28"/>
                <w:u w:val="single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 xml:space="preserve">Lieu 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>:</w:t>
            </w:r>
          </w:p>
          <w:p w14:paraId="2EE5EA88" w14:textId="07A5E998" w:rsidR="00D16AD1" w:rsidRDefault="00DC7638" w:rsidP="00280FCC">
            <w:pPr>
              <w:pStyle w:val="TableContents"/>
              <w:spacing w:line="259" w:lineRule="auto"/>
              <w:jc w:val="center"/>
              <w:rPr>
                <w:rFonts w:ascii="Arial" w:eastAsia="Arial" w:hAnsi="Arial" w:cs="Arial"/>
                <w:color w:val="355269"/>
              </w:rPr>
            </w:pPr>
            <w:r>
              <w:rPr>
                <w:rFonts w:ascii="Arial" w:eastAsia="Arial" w:hAnsi="Arial" w:cs="Arial"/>
                <w:color w:val="355269"/>
              </w:rPr>
              <w:t>EFS Pléneuf-Val-André</w:t>
            </w:r>
          </w:p>
        </w:tc>
        <w:tc>
          <w:tcPr>
            <w:tcW w:w="481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E6982" w14:textId="3B2E66FD" w:rsidR="00D16AD1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Durée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 xml:space="preserve"> : </w:t>
            </w:r>
          </w:p>
          <w:p w14:paraId="44EE26AA" w14:textId="5BA2E2C3" w:rsidR="00D16AD1" w:rsidRDefault="006F5B51" w:rsidP="5B532935">
            <w:pPr>
              <w:pStyle w:val="TableContents"/>
              <w:spacing w:line="259" w:lineRule="auto"/>
              <w:jc w:val="center"/>
              <w:rPr>
                <w:rFonts w:ascii="Arial" w:eastAsia="Arial" w:hAnsi="Arial" w:cs="Arial"/>
                <w:color w:val="355269"/>
              </w:rPr>
            </w:pPr>
            <w:r>
              <w:rPr>
                <w:rFonts w:ascii="Arial" w:eastAsia="Arial" w:hAnsi="Arial" w:cs="Arial"/>
                <w:color w:val="355269"/>
              </w:rPr>
              <w:t>1h</w:t>
            </w:r>
          </w:p>
        </w:tc>
      </w:tr>
      <w:tr w:rsidR="00D16AD1" w14:paraId="4C2A31B2" w14:textId="77777777" w:rsidTr="74FB531E">
        <w:trPr>
          <w:trHeight w:val="1197"/>
        </w:trPr>
        <w:tc>
          <w:tcPr>
            <w:tcW w:w="9635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4F57A" w14:textId="79799555" w:rsidR="00D16AD1" w:rsidRDefault="756D9EBA" w:rsidP="5B532935">
            <w:pPr>
              <w:pStyle w:val="TableContents"/>
              <w:rPr>
                <w:rFonts w:ascii="Arial" w:eastAsia="Arial" w:hAnsi="Arial" w:cs="Arial"/>
                <w:color w:val="355269"/>
              </w:rPr>
            </w:pPr>
            <w:r w:rsidRPr="756D9EBA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Éléments pédagogiques liés</w:t>
            </w:r>
            <w:r w:rsidRPr="756D9EBA">
              <w:rPr>
                <w:rFonts w:ascii="Arial" w:eastAsia="Arial" w:hAnsi="Arial" w:cs="Arial"/>
                <w:color w:val="355269"/>
              </w:rPr>
              <w:t xml:space="preserve"> </w:t>
            </w:r>
            <w:r w:rsidRPr="756D9EBA">
              <w:rPr>
                <w:rFonts w:ascii="Arial" w:eastAsia="Arial" w:hAnsi="Arial" w:cs="Arial"/>
                <w:b/>
                <w:bCs/>
                <w:color w:val="355269"/>
              </w:rPr>
              <w:t>:</w:t>
            </w:r>
            <w:r w:rsidRPr="756D9EBA">
              <w:rPr>
                <w:rFonts w:ascii="Arial" w:eastAsia="Arial" w:hAnsi="Arial" w:cs="Arial"/>
                <w:color w:val="355269"/>
              </w:rPr>
              <w:t xml:space="preserve"> </w:t>
            </w:r>
            <w:r w:rsidR="008527E7">
              <w:rPr>
                <w:rFonts w:ascii="Arial" w:eastAsia="Arial" w:hAnsi="Arial" w:cs="Arial"/>
                <w:color w:val="355269"/>
              </w:rPr>
              <w:br/>
            </w:r>
          </w:p>
        </w:tc>
      </w:tr>
    </w:tbl>
    <w:p w14:paraId="54980184" w14:textId="792DA3DB" w:rsidR="43AF2A08" w:rsidRDefault="43AF2A08" w:rsidP="43AF2A08">
      <w:pPr>
        <w:pStyle w:val="Standard"/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818"/>
        <w:gridCol w:w="4817"/>
      </w:tblGrid>
      <w:tr w:rsidR="43AF2A08" w14:paraId="52C1275A" w14:textId="77777777" w:rsidTr="756D9EBA">
        <w:tc>
          <w:tcPr>
            <w:tcW w:w="963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92631" w14:textId="4AB4B68E" w:rsidR="43AF2A08" w:rsidRDefault="5B532935" w:rsidP="5B532935">
            <w:pPr>
              <w:pStyle w:val="TableContents"/>
              <w:spacing w:line="259" w:lineRule="auto"/>
              <w:ind w:left="-57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Objectifs de l’atelier</w:t>
            </w:r>
          </w:p>
        </w:tc>
      </w:tr>
      <w:tr w:rsidR="43AF2A08" w14:paraId="148D45AC" w14:textId="77777777" w:rsidTr="756D9EBA">
        <w:tc>
          <w:tcPr>
            <w:tcW w:w="48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16C64" w14:textId="4071110C" w:rsidR="43AF2A08" w:rsidRDefault="5B532935" w:rsidP="5B532935">
            <w:pPr>
              <w:pStyle w:val="TableContents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Objectifs généraux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 xml:space="preserve"> :</w:t>
            </w:r>
          </w:p>
          <w:p w14:paraId="45F150FA" w14:textId="2241C49F" w:rsidR="43AF2A08" w:rsidRDefault="43AF2A08" w:rsidP="5B532935">
            <w:pPr>
              <w:pStyle w:val="TableContents"/>
              <w:jc w:val="center"/>
              <w:rPr>
                <w:rFonts w:ascii="Arial" w:eastAsia="Arial" w:hAnsi="Arial" w:cs="Arial"/>
              </w:rPr>
            </w:pPr>
          </w:p>
          <w:p w14:paraId="6D8E9115" w14:textId="2A605927" w:rsidR="43AF2A08" w:rsidRDefault="00BE0C3B" w:rsidP="003E48EE"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Arial" w:eastAsia="Arial" w:hAnsi="Arial" w:cs="Arial"/>
              </w:rPr>
            </w:pPr>
            <w:r w:rsidRPr="00CC00CB">
              <w:rPr>
                <w:rFonts w:ascii="Arial" w:eastAsia="Arial" w:hAnsi="Arial" w:cs="Arial"/>
                <w:b/>
                <w:bCs/>
                <w:color w:val="355269"/>
              </w:rPr>
              <w:t>Comprendre l’impact de l’intelligence artificielle et des réseaux sociaux sur l’information</w:t>
            </w:r>
            <w:r w:rsidR="00CC00CB" w:rsidRPr="00CC00CB">
              <w:rPr>
                <w:rFonts w:ascii="Arial" w:eastAsia="Arial" w:hAnsi="Arial" w:cs="Arial"/>
                <w:b/>
                <w:bCs/>
                <w:color w:val="355269"/>
              </w:rPr>
              <w:t xml:space="preserve"> disponible sur internet</w:t>
            </w: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BE229" w14:textId="77777777" w:rsidR="43AF2A08" w:rsidRDefault="5B532935" w:rsidP="5B532935">
            <w:pPr>
              <w:pStyle w:val="TableContents"/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Objectifs opérationnels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> :</w:t>
            </w:r>
          </w:p>
          <w:p w14:paraId="5EB80230" w14:textId="47EE56B2" w:rsidR="43AF2A08" w:rsidRDefault="43AF2A08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355269"/>
                <w:u w:val="single"/>
              </w:rPr>
            </w:pPr>
          </w:p>
          <w:p w14:paraId="795F59C2" w14:textId="1363D11F" w:rsidR="00CC00CB" w:rsidRDefault="00CC00CB" w:rsidP="5B532935"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Arial" w:eastAsia="Arial" w:hAnsi="Arial" w:cs="Arial"/>
                <w:b/>
                <w:bCs/>
                <w:color w:val="355269"/>
              </w:rPr>
            </w:pPr>
            <w:r>
              <w:rPr>
                <w:rFonts w:ascii="Arial" w:eastAsia="Arial" w:hAnsi="Arial" w:cs="Arial"/>
                <w:b/>
                <w:bCs/>
                <w:color w:val="355269"/>
              </w:rPr>
              <w:t>Comprendre le fonctionnement des réseaux sociaux</w:t>
            </w:r>
          </w:p>
          <w:p w14:paraId="1DBE002A" w14:textId="77777777" w:rsidR="00CC00CB" w:rsidRDefault="00CC00CB" w:rsidP="00CC00CB"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Arial" w:eastAsia="Arial" w:hAnsi="Arial" w:cs="Arial"/>
                <w:b/>
                <w:bCs/>
                <w:color w:val="355269"/>
              </w:rPr>
            </w:pPr>
            <w:r>
              <w:rPr>
                <w:rFonts w:ascii="Arial" w:eastAsia="Arial" w:hAnsi="Arial" w:cs="Arial"/>
                <w:b/>
                <w:bCs/>
                <w:color w:val="355269"/>
              </w:rPr>
              <w:t>Découvrir les possibilités de l’IA</w:t>
            </w:r>
          </w:p>
          <w:p w14:paraId="3D760034" w14:textId="38F9CB4A" w:rsidR="00CC00CB" w:rsidRPr="00CC00CB" w:rsidRDefault="00CC00CB" w:rsidP="00CC00CB"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Arial" w:eastAsia="Arial" w:hAnsi="Arial" w:cs="Arial"/>
                <w:b/>
                <w:bCs/>
                <w:color w:val="355269"/>
              </w:rPr>
            </w:pPr>
            <w:r>
              <w:rPr>
                <w:rFonts w:ascii="Arial" w:eastAsia="Arial" w:hAnsi="Arial" w:cs="Arial"/>
                <w:b/>
                <w:bCs/>
                <w:color w:val="355269"/>
              </w:rPr>
              <w:t>Découvrir les outils pour vérifier une information</w:t>
            </w:r>
          </w:p>
        </w:tc>
      </w:tr>
    </w:tbl>
    <w:p w14:paraId="35BD0524" w14:textId="53AA9156" w:rsidR="5B532935" w:rsidRDefault="5B532935"/>
    <w:p w14:paraId="7A28A891" w14:textId="4E6BC883" w:rsidR="43AF2A08" w:rsidRDefault="43AF2A08" w:rsidP="43AF2A08">
      <w:pPr>
        <w:pStyle w:val="Standard"/>
      </w:pPr>
    </w:p>
    <w:p w14:paraId="58911207" w14:textId="026FA7EB" w:rsidR="43AF2A08" w:rsidRDefault="43AF2A08" w:rsidP="43AF2A08">
      <w:pPr>
        <w:pStyle w:val="Standard"/>
      </w:pPr>
    </w:p>
    <w:p w14:paraId="3F187645" w14:textId="5B740264" w:rsidR="43AF2A08" w:rsidRDefault="43AF2A08" w:rsidP="43AF2A08">
      <w:pPr>
        <w:pStyle w:val="Standard"/>
      </w:pPr>
    </w:p>
    <w:p w14:paraId="0975E913" w14:textId="28ECF09F" w:rsidR="43AF2A08" w:rsidRDefault="43AF2A08" w:rsidP="43AF2A08">
      <w:pPr>
        <w:pStyle w:val="Standard"/>
      </w:pPr>
    </w:p>
    <w:p w14:paraId="025339AA" w14:textId="7813B02B" w:rsidR="43AF2A08" w:rsidRDefault="43AF2A08" w:rsidP="43AF2A08">
      <w:pPr>
        <w:pStyle w:val="Standard"/>
      </w:pPr>
    </w:p>
    <w:p w14:paraId="0B1FCEF8" w14:textId="13183113" w:rsidR="43AF2A08" w:rsidRDefault="43AF2A08" w:rsidP="43AF2A08">
      <w:pPr>
        <w:pStyle w:val="Standard"/>
      </w:pPr>
    </w:p>
    <w:p w14:paraId="2E2911CF" w14:textId="0C57AC28" w:rsidR="43AF2A08" w:rsidRDefault="43AF2A08" w:rsidP="43AF2A08">
      <w:pPr>
        <w:pStyle w:val="Standard"/>
      </w:pPr>
    </w:p>
    <w:p w14:paraId="790A4420" w14:textId="3F622D00" w:rsidR="43AF2A08" w:rsidRDefault="43AF2A08" w:rsidP="43AF2A08">
      <w:pPr>
        <w:pStyle w:val="Standard"/>
      </w:pPr>
    </w:p>
    <w:p w14:paraId="1E7B3AC6" w14:textId="77777777" w:rsidR="00BC011A" w:rsidRDefault="00BC011A" w:rsidP="43AF2A08">
      <w:pPr>
        <w:pStyle w:val="Standard"/>
      </w:pPr>
    </w:p>
    <w:p w14:paraId="14C48C85" w14:textId="5ABDB3BC" w:rsidR="43AF2A08" w:rsidRDefault="43AF2A08" w:rsidP="43AF2A08">
      <w:pPr>
        <w:pStyle w:val="Standard"/>
      </w:pPr>
    </w:p>
    <w:p w14:paraId="337D2B51" w14:textId="2DB3B438" w:rsidR="43AF2A08" w:rsidRDefault="43AF2A08" w:rsidP="43AF2A08">
      <w:pPr>
        <w:pStyle w:val="Standard"/>
      </w:pPr>
    </w:p>
    <w:p w14:paraId="6BBC73D5" w14:textId="10D3722A" w:rsidR="43AF2A08" w:rsidRDefault="43AF2A08" w:rsidP="43AF2A08">
      <w:pPr>
        <w:pStyle w:val="Standard"/>
      </w:pPr>
    </w:p>
    <w:p w14:paraId="5F4A9E1D" w14:textId="7D2947D0" w:rsidR="43AF2A08" w:rsidRDefault="43AF2A08" w:rsidP="43AF2A08">
      <w:pPr>
        <w:pStyle w:val="Standard"/>
      </w:pPr>
    </w:p>
    <w:p w14:paraId="4916F37B" w14:textId="1ED17BC3" w:rsidR="43AF2A08" w:rsidRDefault="43AF2A08" w:rsidP="43AF2A08">
      <w:pPr>
        <w:pStyle w:val="Standard"/>
      </w:pPr>
    </w:p>
    <w:p w14:paraId="6585B640" w14:textId="77777777" w:rsidR="003E48EE" w:rsidRDefault="003E48EE" w:rsidP="43AF2A08">
      <w:pPr>
        <w:pStyle w:val="Standard"/>
      </w:pPr>
    </w:p>
    <w:p w14:paraId="6596B67A" w14:textId="1523657C" w:rsidR="43AF2A08" w:rsidRDefault="43AF2A08" w:rsidP="43AF2A08">
      <w:pPr>
        <w:pStyle w:val="Standard"/>
      </w:pPr>
    </w:p>
    <w:p w14:paraId="12B42EF5" w14:textId="2487837F" w:rsidR="43AF2A08" w:rsidRDefault="43AF2A08" w:rsidP="43AF2A08">
      <w:pPr>
        <w:pStyle w:val="Standard"/>
      </w:pPr>
    </w:p>
    <w:p w14:paraId="043E6602" w14:textId="64158B2C" w:rsidR="43AF2A08" w:rsidRDefault="43AF2A08" w:rsidP="43AF2A08">
      <w:pPr>
        <w:pStyle w:val="Standard"/>
      </w:pPr>
    </w:p>
    <w:tbl>
      <w:tblPr>
        <w:tblW w:w="9714" w:type="dxa"/>
        <w:tblLayout w:type="fixed"/>
        <w:tblLook w:val="0600" w:firstRow="0" w:lastRow="0" w:firstColumn="0" w:lastColumn="0" w:noHBand="1" w:noVBand="1"/>
      </w:tblPr>
      <w:tblGrid>
        <w:gridCol w:w="1093"/>
        <w:gridCol w:w="1980"/>
        <w:gridCol w:w="2164"/>
        <w:gridCol w:w="2542"/>
        <w:gridCol w:w="1935"/>
      </w:tblGrid>
      <w:tr w:rsidR="009168F9" w14:paraId="3977A199" w14:textId="77777777" w:rsidTr="000E37C9">
        <w:trPr>
          <w:trHeight w:val="555"/>
        </w:trPr>
        <w:tc>
          <w:tcPr>
            <w:tcW w:w="1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7DC"/>
          </w:tcPr>
          <w:p w14:paraId="467F9717" w14:textId="77777777" w:rsidR="009168F9" w:rsidRDefault="009168F9" w:rsidP="00250613">
            <w:pPr>
              <w:jc w:val="center"/>
              <w:rPr>
                <w:rFonts w:ascii="Segoe UI" w:eastAsia="Segoe UI" w:hAnsi="Segoe UI" w:cs="Segoe UI"/>
                <w:color w:val="000000" w:themeColor="text1"/>
              </w:rPr>
            </w:pPr>
            <w:r w:rsidRPr="253F40C1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lastRenderedPageBreak/>
              <w:t xml:space="preserve">N° d’étape 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7DC"/>
          </w:tcPr>
          <w:p w14:paraId="1257CAAC" w14:textId="77777777" w:rsidR="009168F9" w:rsidRDefault="009168F9" w:rsidP="00250613">
            <w:pPr>
              <w:jc w:val="center"/>
              <w:rPr>
                <w:rFonts w:ascii="Segoe UI" w:eastAsia="Segoe UI" w:hAnsi="Segoe UI" w:cs="Segoe UI"/>
                <w:color w:val="000000" w:themeColor="text1"/>
              </w:rPr>
            </w:pPr>
            <w:r w:rsidRPr="253F40C1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>Besoins de l’usager</w:t>
            </w:r>
          </w:p>
        </w:tc>
        <w:tc>
          <w:tcPr>
            <w:tcW w:w="21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7DC"/>
          </w:tcPr>
          <w:p w14:paraId="4D06F177" w14:textId="77777777" w:rsidR="009168F9" w:rsidRDefault="009168F9" w:rsidP="00250613">
            <w:pPr>
              <w:jc w:val="center"/>
              <w:rPr>
                <w:rFonts w:ascii="Segoe UI" w:eastAsia="Segoe UI" w:hAnsi="Segoe UI" w:cs="Segoe UI"/>
                <w:color w:val="000000" w:themeColor="text1"/>
              </w:rPr>
            </w:pPr>
            <w:r w:rsidRPr="253F40C1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 xml:space="preserve">Objectifs pédagogiques </w:t>
            </w:r>
          </w:p>
        </w:tc>
        <w:tc>
          <w:tcPr>
            <w:tcW w:w="25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7DC"/>
          </w:tcPr>
          <w:p w14:paraId="1E6A38ED" w14:textId="77777777" w:rsidR="009168F9" w:rsidRDefault="009168F9" w:rsidP="00250613">
            <w:pPr>
              <w:rPr>
                <w:rFonts w:ascii="Segoe UI" w:eastAsia="Segoe UI" w:hAnsi="Segoe UI" w:cs="Segoe UI"/>
                <w:color w:val="000000" w:themeColor="text1"/>
              </w:rPr>
            </w:pPr>
            <w:r w:rsidRPr="253F40C1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 xml:space="preserve">Contenu (tâches) 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7DC"/>
          </w:tcPr>
          <w:p w14:paraId="6C1695A4" w14:textId="77777777" w:rsidR="009168F9" w:rsidRDefault="009168F9" w:rsidP="00250613">
            <w:pPr>
              <w:rPr>
                <w:rFonts w:ascii="Segoe UI" w:eastAsia="Segoe UI" w:hAnsi="Segoe UI" w:cs="Segoe UI"/>
                <w:color w:val="000000" w:themeColor="text1"/>
              </w:rPr>
            </w:pPr>
            <w:r w:rsidRPr="253F40C1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>Indicateur(s) d’évaluation</w:t>
            </w:r>
          </w:p>
        </w:tc>
      </w:tr>
      <w:tr w:rsidR="009168F9" w14:paraId="58F38DA7" w14:textId="77777777" w:rsidTr="000E37C9">
        <w:trPr>
          <w:trHeight w:val="2040"/>
        </w:trPr>
        <w:tc>
          <w:tcPr>
            <w:tcW w:w="1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7F4F83" w14:textId="02B70734" w:rsidR="009168F9" w:rsidRDefault="00CC00CB" w:rsidP="00A73C8D">
            <w:pPr>
              <w:pStyle w:val="TableContents"/>
              <w:spacing w:line="259" w:lineRule="auto"/>
              <w:rPr>
                <w:color w:val="355269"/>
              </w:rPr>
            </w:pPr>
            <w:r>
              <w:rPr>
                <w:color w:val="355269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8E397C" w14:textId="4C11AA7F" w:rsidR="009168F9" w:rsidRDefault="00B2647B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Connaître l’objectif de l’atelier</w:t>
            </w:r>
          </w:p>
        </w:tc>
        <w:tc>
          <w:tcPr>
            <w:tcW w:w="21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404FB8" w14:textId="5E6B760D" w:rsidR="009168F9" w:rsidRDefault="006739D0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 xml:space="preserve">Comprendre les implications de l’IA et des réseaux sociaux sur l’information disponible </w:t>
            </w:r>
          </w:p>
        </w:tc>
        <w:tc>
          <w:tcPr>
            <w:tcW w:w="25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3F217B" w14:textId="6A7A8619" w:rsidR="009168F9" w:rsidRDefault="009168F9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F44B25" w14:textId="35B7E28A" w:rsidR="009168F9" w:rsidRDefault="009168F9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</w:tc>
      </w:tr>
      <w:tr w:rsidR="004322B5" w14:paraId="72962275" w14:textId="77777777" w:rsidTr="000E37C9">
        <w:trPr>
          <w:trHeight w:val="2040"/>
        </w:trPr>
        <w:tc>
          <w:tcPr>
            <w:tcW w:w="1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8E016" w14:textId="185E6FAA" w:rsidR="004322B5" w:rsidRDefault="004322B5" w:rsidP="00A73C8D">
            <w:pPr>
              <w:pStyle w:val="TableContents"/>
              <w:spacing w:line="259" w:lineRule="auto"/>
              <w:rPr>
                <w:color w:val="355269"/>
              </w:rPr>
            </w:pPr>
            <w:r>
              <w:rPr>
                <w:color w:val="355269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4966BD" w14:textId="304A7FCE" w:rsidR="004322B5" w:rsidRDefault="006739D0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Qu’est-ce qu’une intelligence artificielle</w:t>
            </w:r>
          </w:p>
        </w:tc>
        <w:tc>
          <w:tcPr>
            <w:tcW w:w="21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FDBE75" w14:textId="77777777" w:rsidR="009C0199" w:rsidRDefault="006739D0" w:rsidP="006739D0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Comprendre ce qu’est une IA</w:t>
            </w:r>
          </w:p>
          <w:p w14:paraId="28E15396" w14:textId="77777777" w:rsidR="009C0199" w:rsidRDefault="009C0199" w:rsidP="006739D0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  <w:p w14:paraId="124F54AE" w14:textId="68CC9333" w:rsidR="006739D0" w:rsidRDefault="009C0199" w:rsidP="006739D0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Quels sont les différents types d’IA</w:t>
            </w:r>
            <w:r w:rsidR="006739D0">
              <w:rPr>
                <w:color w:val="355269"/>
              </w:rPr>
              <w:br/>
            </w:r>
            <w:r w:rsidR="006739D0">
              <w:rPr>
                <w:color w:val="355269"/>
              </w:rPr>
              <w:br/>
              <w:t>Les possibilités offertes par elles</w:t>
            </w:r>
          </w:p>
          <w:p w14:paraId="78F7E07F" w14:textId="77777777" w:rsidR="009C0199" w:rsidRDefault="009C0199" w:rsidP="006739D0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  <w:p w14:paraId="1778A912" w14:textId="3ECFDD0C" w:rsidR="009C0199" w:rsidRDefault="009C0199" w:rsidP="00AC459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Démonstration de la création d’un texte avec une IA</w:t>
            </w:r>
          </w:p>
          <w:p w14:paraId="21F723B9" w14:textId="77777777" w:rsidR="009C0199" w:rsidRDefault="009C0199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</w:tc>
        <w:tc>
          <w:tcPr>
            <w:tcW w:w="25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22397D" w14:textId="0066F04C" w:rsidR="004322B5" w:rsidRDefault="004322B5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Chat GPT/Mid journey / dall E</w:t>
            </w:r>
            <w:r w:rsidR="00F41A4F">
              <w:rPr>
                <w:color w:val="355269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043C9D" w14:textId="77777777" w:rsidR="004322B5" w:rsidRDefault="004322B5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</w:tc>
      </w:tr>
      <w:tr w:rsidR="009168F9" w14:paraId="0B8BA7E7" w14:textId="77777777" w:rsidTr="000E37C9">
        <w:trPr>
          <w:trHeight w:val="1680"/>
        </w:trPr>
        <w:tc>
          <w:tcPr>
            <w:tcW w:w="1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8E16E3" w14:textId="452858F6" w:rsidR="009168F9" w:rsidRDefault="004322B5" w:rsidP="00CC00CB">
            <w:pPr>
              <w:pStyle w:val="TableContents"/>
              <w:spacing w:line="259" w:lineRule="auto"/>
              <w:ind w:left="-57"/>
              <w:rPr>
                <w:rFonts w:ascii="Segoe UI" w:eastAsia="Segoe UI" w:hAnsi="Segoe UI" w:cs="Segoe UI"/>
                <w:color w:val="000000" w:themeColor="text1"/>
              </w:rPr>
            </w:pPr>
            <w:r>
              <w:rPr>
                <w:color w:val="355269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7046D5" w14:textId="3AA47AA2" w:rsidR="00BC011A" w:rsidRDefault="00BD6B78" w:rsidP="00BD6B78">
            <w:pPr>
              <w:pStyle w:val="TableContents"/>
              <w:spacing w:line="259" w:lineRule="auto"/>
              <w:rPr>
                <w:color w:val="355269"/>
              </w:rPr>
            </w:pPr>
            <w:r>
              <w:rPr>
                <w:color w:val="355269"/>
              </w:rPr>
              <w:t>Connaître le fonctionnement des réseaux sociaux</w:t>
            </w:r>
          </w:p>
        </w:tc>
        <w:tc>
          <w:tcPr>
            <w:tcW w:w="21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1369ED" w14:textId="4DDC4B47" w:rsidR="009168F9" w:rsidRDefault="009C0199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Comprendre comment les RS sélectionnent le contenu proposé aux utilisateurs</w:t>
            </w:r>
            <w:r>
              <w:rPr>
                <w:color w:val="355269"/>
              </w:rPr>
              <w:br/>
            </w:r>
            <w:r>
              <w:rPr>
                <w:color w:val="355269"/>
              </w:rPr>
              <w:br/>
              <w:t>Présenter les algorithmes et les bulles de filtre</w:t>
            </w:r>
          </w:p>
        </w:tc>
        <w:tc>
          <w:tcPr>
            <w:tcW w:w="25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E2D85" w14:textId="417B987F" w:rsidR="00BD6B78" w:rsidRDefault="009C0199" w:rsidP="00CC00CB">
            <w:pPr>
              <w:pStyle w:val="TableContents"/>
              <w:spacing w:line="259" w:lineRule="auto"/>
              <w:rPr>
                <w:color w:val="355269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hyperlink r:id="rId8" w:history="1">
              <w:r w:rsidRPr="00F53E75">
                <w:rPr>
                  <w:rStyle w:val="Lienhypertexte"/>
                </w:rPr>
                <w:t>https://mi.hepl.ch/projects/ia/ia.html</w:t>
              </w:r>
            </w:hyperlink>
            <w:r w:rsidR="00F41A4F">
              <w:rPr>
                <w:color w:val="355269"/>
              </w:rPr>
              <w:t xml:space="preserve"> --&gt; les 2 premières parties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45243B" w14:textId="1A73621D" w:rsidR="009168F9" w:rsidRDefault="009168F9" w:rsidP="00250613">
            <w:pPr>
              <w:spacing w:line="259" w:lineRule="auto"/>
              <w:rPr>
                <w:color w:val="355269"/>
              </w:rPr>
            </w:pPr>
          </w:p>
        </w:tc>
      </w:tr>
      <w:tr w:rsidR="009168F9" w14:paraId="7108BDE6" w14:textId="77777777" w:rsidTr="000E37C9">
        <w:trPr>
          <w:trHeight w:val="1830"/>
        </w:trPr>
        <w:tc>
          <w:tcPr>
            <w:tcW w:w="1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B512CD" w14:textId="194CD64B" w:rsidR="009168F9" w:rsidRDefault="004322B5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4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DDF67C" w14:textId="727B99D1" w:rsidR="00BC011A" w:rsidRDefault="00BD6B78" w:rsidP="00BD6B78">
            <w:pPr>
              <w:pStyle w:val="TableContents"/>
              <w:spacing w:line="259" w:lineRule="auto"/>
              <w:rPr>
                <w:color w:val="355269"/>
              </w:rPr>
            </w:pPr>
            <w:r>
              <w:rPr>
                <w:color w:val="355269"/>
              </w:rPr>
              <w:t>Co</w:t>
            </w:r>
            <w:r w:rsidR="004322B5">
              <w:rPr>
                <w:color w:val="355269"/>
              </w:rPr>
              <w:t xml:space="preserve">mment se protéger de la désinformation </w:t>
            </w:r>
          </w:p>
        </w:tc>
        <w:tc>
          <w:tcPr>
            <w:tcW w:w="21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59EFB0" w14:textId="7AF96D1F" w:rsidR="009168F9" w:rsidRDefault="006739D0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Comprendre comment vérifier et croiser ses sources</w:t>
            </w:r>
          </w:p>
        </w:tc>
        <w:tc>
          <w:tcPr>
            <w:tcW w:w="25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CF84B2" w14:textId="10409BD4" w:rsidR="009168F9" w:rsidRDefault="004322B5" w:rsidP="00250613">
            <w:pPr>
              <w:rPr>
                <w:color w:val="355269"/>
              </w:rPr>
            </w:pPr>
            <w:r>
              <w:rPr>
                <w:color w:val="355269"/>
              </w:rPr>
              <w:t>Legorafi</w:t>
            </w:r>
          </w:p>
          <w:p w14:paraId="655A56AD" w14:textId="77777777" w:rsidR="004322B5" w:rsidRDefault="004322B5" w:rsidP="00250613">
            <w:pPr>
              <w:rPr>
                <w:color w:val="355269"/>
              </w:rPr>
            </w:pPr>
            <w:r>
              <w:rPr>
                <w:color w:val="355269"/>
              </w:rPr>
              <w:t>Images biaisées</w:t>
            </w:r>
          </w:p>
          <w:p w14:paraId="574CEC08" w14:textId="543A5465" w:rsidR="004322B5" w:rsidRDefault="004322B5" w:rsidP="00250613">
            <w:pPr>
              <w:rPr>
                <w:color w:val="355269"/>
              </w:rPr>
            </w:pPr>
            <w:r>
              <w:rPr>
                <w:color w:val="355269"/>
              </w:rPr>
              <w:t>Retrouver une source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07D87B" w14:textId="5787A4A9" w:rsidR="009168F9" w:rsidRDefault="009168F9" w:rsidP="00250613">
            <w:pPr>
              <w:rPr>
                <w:color w:val="355269"/>
              </w:rPr>
            </w:pPr>
          </w:p>
        </w:tc>
      </w:tr>
    </w:tbl>
    <w:p w14:paraId="56BB6D00" w14:textId="11E25C48" w:rsidR="00616F16" w:rsidRDefault="00616F16">
      <w:pPr>
        <w:pStyle w:val="Standard"/>
      </w:pPr>
    </w:p>
    <w:sectPr w:rsidR="00616F1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A59F3" w14:textId="77777777" w:rsidR="00365BB3" w:rsidRDefault="00365BB3">
      <w:r>
        <w:separator/>
      </w:r>
    </w:p>
  </w:endnote>
  <w:endnote w:type="continuationSeparator" w:id="0">
    <w:p w14:paraId="69EC1D9B" w14:textId="77777777" w:rsidR="00365BB3" w:rsidRDefault="0036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19A97" w14:textId="77777777" w:rsidR="00365BB3" w:rsidRDefault="00365BB3">
      <w:r>
        <w:rPr>
          <w:color w:val="000000"/>
        </w:rPr>
        <w:separator/>
      </w:r>
    </w:p>
  </w:footnote>
  <w:footnote w:type="continuationSeparator" w:id="0">
    <w:p w14:paraId="5C69D848" w14:textId="77777777" w:rsidR="00365BB3" w:rsidRDefault="00365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662C3"/>
    <w:multiLevelType w:val="multilevel"/>
    <w:tmpl w:val="274E3702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4669614C"/>
    <w:multiLevelType w:val="hybridMultilevel"/>
    <w:tmpl w:val="B46054C6"/>
    <w:lvl w:ilvl="0" w:tplc="1368D624">
      <w:start w:val="2"/>
      <w:numFmt w:val="bullet"/>
      <w:lvlText w:val="-"/>
      <w:lvlJc w:val="left"/>
      <w:pPr>
        <w:ind w:left="375" w:hanging="360"/>
      </w:pPr>
      <w:rPr>
        <w:rFonts w:ascii="Arial" w:eastAsia="NSimSun" w:hAnsi="Arial" w:cs="Arial" w:hint="default"/>
        <w:color w:val="355269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 w15:restartNumberingAfterBreak="0">
    <w:nsid w:val="60DF170F"/>
    <w:multiLevelType w:val="hybridMultilevel"/>
    <w:tmpl w:val="7F765DC2"/>
    <w:lvl w:ilvl="0" w:tplc="3BDE070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E4FEA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41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27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61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A3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EE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4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CC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146172">
    <w:abstractNumId w:val="2"/>
  </w:num>
  <w:num w:numId="2" w16cid:durableId="910580495">
    <w:abstractNumId w:val="0"/>
  </w:num>
  <w:num w:numId="3" w16cid:durableId="43795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16"/>
    <w:rsid w:val="0003373C"/>
    <w:rsid w:val="00056696"/>
    <w:rsid w:val="000B017A"/>
    <w:rsid w:val="000C01BA"/>
    <w:rsid w:val="000E37C9"/>
    <w:rsid w:val="000E3AFF"/>
    <w:rsid w:val="000F45F1"/>
    <w:rsid w:val="001139BC"/>
    <w:rsid w:val="00123629"/>
    <w:rsid w:val="00143947"/>
    <w:rsid w:val="001D45C9"/>
    <w:rsid w:val="001D630C"/>
    <w:rsid w:val="002134FB"/>
    <w:rsid w:val="00224A80"/>
    <w:rsid w:val="0023631A"/>
    <w:rsid w:val="00280FCC"/>
    <w:rsid w:val="002D196A"/>
    <w:rsid w:val="002D3C2B"/>
    <w:rsid w:val="003617DB"/>
    <w:rsid w:val="00365BB3"/>
    <w:rsid w:val="00392648"/>
    <w:rsid w:val="003E48EE"/>
    <w:rsid w:val="00421BA8"/>
    <w:rsid w:val="00431BEB"/>
    <w:rsid w:val="004322B5"/>
    <w:rsid w:val="00435658"/>
    <w:rsid w:val="00522D29"/>
    <w:rsid w:val="005403F7"/>
    <w:rsid w:val="00575796"/>
    <w:rsid w:val="005A6D82"/>
    <w:rsid w:val="005F7323"/>
    <w:rsid w:val="006033B2"/>
    <w:rsid w:val="00616F16"/>
    <w:rsid w:val="006442F2"/>
    <w:rsid w:val="006739D0"/>
    <w:rsid w:val="006A5C44"/>
    <w:rsid w:val="006F5B51"/>
    <w:rsid w:val="00713348"/>
    <w:rsid w:val="00744539"/>
    <w:rsid w:val="00773083"/>
    <w:rsid w:val="00784132"/>
    <w:rsid w:val="007A1090"/>
    <w:rsid w:val="007E2901"/>
    <w:rsid w:val="008527E7"/>
    <w:rsid w:val="00853D4A"/>
    <w:rsid w:val="00873BBC"/>
    <w:rsid w:val="00890D65"/>
    <w:rsid w:val="008B7447"/>
    <w:rsid w:val="009168F9"/>
    <w:rsid w:val="009352CB"/>
    <w:rsid w:val="009834DC"/>
    <w:rsid w:val="009C0199"/>
    <w:rsid w:val="00A230BD"/>
    <w:rsid w:val="00A40821"/>
    <w:rsid w:val="00A53031"/>
    <w:rsid w:val="00A66D0E"/>
    <w:rsid w:val="00A732FE"/>
    <w:rsid w:val="00A73C8D"/>
    <w:rsid w:val="00AC4593"/>
    <w:rsid w:val="00AC7633"/>
    <w:rsid w:val="00B155B4"/>
    <w:rsid w:val="00B2647B"/>
    <w:rsid w:val="00BA3B3C"/>
    <w:rsid w:val="00BC011A"/>
    <w:rsid w:val="00BC3974"/>
    <w:rsid w:val="00BD5DDC"/>
    <w:rsid w:val="00BD6B78"/>
    <w:rsid w:val="00BE0217"/>
    <w:rsid w:val="00BE0C3B"/>
    <w:rsid w:val="00BE5958"/>
    <w:rsid w:val="00C12081"/>
    <w:rsid w:val="00C40EB2"/>
    <w:rsid w:val="00C96AFC"/>
    <w:rsid w:val="00CC00CB"/>
    <w:rsid w:val="00D16AD1"/>
    <w:rsid w:val="00D23228"/>
    <w:rsid w:val="00D3200F"/>
    <w:rsid w:val="00D51B0D"/>
    <w:rsid w:val="00DC7638"/>
    <w:rsid w:val="00DD030B"/>
    <w:rsid w:val="00E31778"/>
    <w:rsid w:val="00E72E52"/>
    <w:rsid w:val="00EB4A27"/>
    <w:rsid w:val="00F17AB6"/>
    <w:rsid w:val="00F41A4F"/>
    <w:rsid w:val="31AB86FB"/>
    <w:rsid w:val="43AF2A08"/>
    <w:rsid w:val="5B532935"/>
    <w:rsid w:val="74FB531E"/>
    <w:rsid w:val="756D9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8384"/>
  <w15:docId w15:val="{73972A7A-75FC-4BD3-B243-877EEF3E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auNormal1">
    <w:name w:val="Tableau Normal1"/>
    <w:pPr>
      <w:spacing w:after="160" w:line="256" w:lineRule="auto"/>
      <w:textAlignment w:val="auto"/>
    </w:pPr>
    <w:rPr>
      <w:rFonts w:ascii="Calibri" w:eastAsia="Symbol" w:hAnsi="Calibri" w:cs="Times New Roman"/>
      <w:sz w:val="22"/>
      <w:szCs w:val="22"/>
      <w:lang w:eastAsia="en-US" w:bidi="ar-SA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  <w:color w:val="355269"/>
    </w:rPr>
  </w:style>
  <w:style w:type="numbering" w:customStyle="1" w:styleId="WWNum1">
    <w:name w:val="WWNum1"/>
    <w:basedOn w:val="Aucuneliste"/>
    <w:pPr>
      <w:numPr>
        <w:numId w:val="2"/>
      </w:numPr>
    </w:p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39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439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.hepl.ch/projects/ia/i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A7001-27EB-458F-9BF3-1C6F91F6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Jarnet</dc:creator>
  <cp:lastModifiedBy>Laura JARNET</cp:lastModifiedBy>
  <cp:revision>41</cp:revision>
  <cp:lastPrinted>2023-04-13T13:40:00Z</cp:lastPrinted>
  <dcterms:created xsi:type="dcterms:W3CDTF">2021-07-29T10:30:00Z</dcterms:created>
  <dcterms:modified xsi:type="dcterms:W3CDTF">2024-11-18T13:58:00Z</dcterms:modified>
</cp:coreProperties>
</file>