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FF9" w:rsidRPr="006C0CB2" w:rsidRDefault="00C47364" w:rsidP="006C0CB2">
      <w:pPr>
        <w:jc w:val="center"/>
        <w:rPr>
          <w:sz w:val="28"/>
          <w:szCs w:val="28"/>
        </w:rPr>
      </w:pPr>
      <w:r w:rsidRPr="00C47364">
        <w:rPr>
          <w:sz w:val="28"/>
          <w:szCs w:val="28"/>
        </w:rPr>
        <w:t>FICHES SUPPORTS A L’ANIMATION</w:t>
      </w:r>
      <w:r w:rsidR="006C0CB2">
        <w:rPr>
          <w:sz w:val="28"/>
          <w:szCs w:val="28"/>
        </w:rPr>
        <w:br/>
      </w:r>
      <w:r w:rsidRPr="00C47364">
        <w:rPr>
          <w:b/>
          <w:sz w:val="32"/>
          <w:szCs w:val="32"/>
        </w:rPr>
        <w:t>Connaissez-vous vos équipements ?</w:t>
      </w:r>
    </w:p>
    <w:p w:rsidR="00C47364" w:rsidRPr="002F791A" w:rsidRDefault="00C47364" w:rsidP="00C47364">
      <w:pPr>
        <w:pStyle w:val="Pa1"/>
        <w:jc w:val="both"/>
      </w:pPr>
      <w:r w:rsidRPr="002F791A">
        <w:rPr>
          <w:bCs/>
        </w:rPr>
        <w:t xml:space="preserve">Cette action de sensibilisation, accessible à chaque professionnel intervenant dans l’inclusion numérique propose : </w:t>
      </w:r>
    </w:p>
    <w:p w:rsidR="00C47364" w:rsidRPr="002F791A" w:rsidRDefault="00C47364" w:rsidP="00C47364">
      <w:pPr>
        <w:pStyle w:val="Pa1"/>
        <w:jc w:val="both"/>
      </w:pPr>
      <w:r w:rsidRPr="002F791A">
        <w:rPr>
          <w:bCs/>
        </w:rPr>
        <w:t xml:space="preserve">• Une fiche séquence précisant pour chaque séquence son intention, la mise en œuvre, les effets attendus, les ressources pour la réaliser et la durée. </w:t>
      </w:r>
    </w:p>
    <w:p w:rsidR="00C47364" w:rsidRPr="002F791A" w:rsidRDefault="00C47364" w:rsidP="00C47364">
      <w:pPr>
        <w:pStyle w:val="Pa1"/>
        <w:jc w:val="both"/>
      </w:pPr>
      <w:r w:rsidRPr="002F791A">
        <w:rPr>
          <w:bCs/>
        </w:rPr>
        <w:t xml:space="preserve">• Un support projetable pour accompagner votre animation avec des slides numérotées pour suivre facilement le déroulé. </w:t>
      </w:r>
    </w:p>
    <w:p w:rsidR="00C47364" w:rsidRPr="002F791A" w:rsidRDefault="00C47364" w:rsidP="00C47364">
      <w:pPr>
        <w:pStyle w:val="Pa1"/>
        <w:jc w:val="both"/>
      </w:pPr>
      <w:r w:rsidRPr="002F791A">
        <w:rPr>
          <w:bCs/>
        </w:rPr>
        <w:t xml:space="preserve">• Un flyer indiquant les ressources à consulter en amont par les intervenants. </w:t>
      </w:r>
    </w:p>
    <w:p w:rsidR="002F791A" w:rsidRPr="006C0CB2" w:rsidRDefault="00C47364" w:rsidP="006C0CB2">
      <w:pPr>
        <w:pStyle w:val="Pa1"/>
        <w:jc w:val="both"/>
        <w:rPr>
          <w:bCs/>
        </w:rPr>
      </w:pPr>
      <w:r w:rsidRPr="002F791A">
        <w:rPr>
          <w:bCs/>
        </w:rPr>
        <w:t>Pour être plus à l’aise lors de l’animation, prenez le temps de lire ces documents et les ressources théo</w:t>
      </w:r>
      <w:r w:rsidRPr="002F791A">
        <w:rPr>
          <w:bCs/>
        </w:rPr>
        <w:softHyphen/>
        <w:t>riques en amont de l’animation. Pour faciliter l’appropriation par les acteurs du réseau, le contenu proposé est modifiable et amendable. Toutes les données théoriques peuvent être remises à vos participants en fin de session.</w:t>
      </w:r>
    </w:p>
    <w:p w:rsidR="00361FF9" w:rsidRDefault="00361FF9" w:rsidP="00C47364">
      <w:pPr>
        <w:autoSpaceDE w:val="0"/>
        <w:autoSpaceDN w:val="0"/>
        <w:adjustRightInd w:val="0"/>
        <w:spacing w:after="100" w:line="241" w:lineRule="atLeast"/>
        <w:rPr>
          <w:rFonts w:ascii="DIN 2014 Bold" w:hAnsi="DIN 2014 Bold"/>
          <w:sz w:val="24"/>
          <w:szCs w:val="24"/>
        </w:rPr>
      </w:pPr>
    </w:p>
    <w:p w:rsidR="00C47364" w:rsidRPr="00C47364" w:rsidRDefault="00C47364" w:rsidP="00C47364">
      <w:pPr>
        <w:autoSpaceDE w:val="0"/>
        <w:autoSpaceDN w:val="0"/>
        <w:adjustRightInd w:val="0"/>
        <w:spacing w:after="100" w:line="241" w:lineRule="atLeast"/>
        <w:rPr>
          <w:rFonts w:ascii="DIN 2014 Bold" w:hAnsi="DIN 2014 Bold"/>
          <w:sz w:val="24"/>
          <w:szCs w:val="24"/>
        </w:rPr>
      </w:pPr>
      <w:r w:rsidRPr="00C47364">
        <w:rPr>
          <w:rFonts w:ascii="DIN 2014 Bold" w:hAnsi="DIN 2014 Bold"/>
          <w:sz w:val="24"/>
          <w:szCs w:val="24"/>
        </w:rPr>
        <w:t xml:space="preserve"> </w:t>
      </w:r>
      <w:r w:rsidRPr="00C47364">
        <w:rPr>
          <w:rFonts w:ascii="DIN 2014 Bold" w:hAnsi="DIN 2014 Bold"/>
          <w:b/>
          <w:bCs/>
          <w:sz w:val="24"/>
          <w:szCs w:val="24"/>
        </w:rPr>
        <w:t xml:space="preserve">OBJECTIFS GÉNÉRAUX DE L’ACTION DE SENSIBILISATION </w:t>
      </w:r>
    </w:p>
    <w:p w:rsidR="00C47364" w:rsidRPr="00C47364" w:rsidRDefault="00C47364" w:rsidP="00C47364">
      <w:pPr>
        <w:autoSpaceDE w:val="0"/>
        <w:autoSpaceDN w:val="0"/>
        <w:adjustRightInd w:val="0"/>
        <w:spacing w:after="0" w:line="241" w:lineRule="atLeast"/>
        <w:rPr>
          <w:rFonts w:ascii="DIN 2014 Bold" w:hAnsi="DIN 2014 Bold"/>
          <w:sz w:val="24"/>
          <w:szCs w:val="24"/>
        </w:rPr>
      </w:pPr>
      <w:r w:rsidRPr="002F791A">
        <w:rPr>
          <w:rFonts w:ascii="DIN 2014 Bold" w:hAnsi="DIN 2014 Bold"/>
          <w:b/>
          <w:bCs/>
          <w:sz w:val="24"/>
          <w:szCs w:val="24"/>
        </w:rPr>
        <w:t xml:space="preserve">&gt; </w:t>
      </w:r>
      <w:r w:rsidRPr="002F791A">
        <w:rPr>
          <w:rFonts w:ascii="DIN 2014 Bold" w:hAnsi="DIN 2014 Bold"/>
          <w:sz w:val="24"/>
          <w:szCs w:val="24"/>
        </w:rPr>
        <w:t xml:space="preserve">Proposer au public une activité de sensibilisation aux enjeux environnementaux des équipements informatiques </w:t>
      </w:r>
    </w:p>
    <w:p w:rsidR="00C47364" w:rsidRPr="002F791A" w:rsidRDefault="00C47364" w:rsidP="006C0CB2">
      <w:pPr>
        <w:rPr>
          <w:rFonts w:ascii="DIN 2014 Bold" w:hAnsi="DIN 2014 Bold"/>
          <w:sz w:val="24"/>
          <w:szCs w:val="24"/>
        </w:rPr>
        <w:sectPr w:rsidR="00C47364" w:rsidRPr="002F791A" w:rsidSect="00C47364">
          <w:pgSz w:w="16838" w:h="11906" w:orient="landscape"/>
          <w:pgMar w:top="720" w:right="720" w:bottom="720" w:left="720" w:header="708" w:footer="708" w:gutter="0"/>
          <w:cols w:space="708"/>
          <w:docGrid w:linePitch="360"/>
        </w:sectPr>
      </w:pPr>
      <w:r w:rsidRPr="002F791A">
        <w:rPr>
          <w:rFonts w:ascii="DIN 2014 Bold" w:hAnsi="DIN 2014 Bold"/>
          <w:b/>
          <w:bCs/>
          <w:sz w:val="24"/>
          <w:szCs w:val="24"/>
        </w:rPr>
        <w:t xml:space="preserve">&gt; </w:t>
      </w:r>
      <w:r w:rsidRPr="002F791A">
        <w:rPr>
          <w:rFonts w:ascii="DIN 2014 Bold" w:hAnsi="DIN 2014 Bold"/>
          <w:sz w:val="24"/>
          <w:szCs w:val="24"/>
        </w:rPr>
        <w:t>Aborder les impacts environnementaux du numérique de manière bienveillante et non culpabilisante</w:t>
      </w:r>
    </w:p>
    <w:p w:rsidR="00C47364" w:rsidRPr="00C47364" w:rsidRDefault="00C47364" w:rsidP="00C47364">
      <w:pPr>
        <w:autoSpaceDE w:val="0"/>
        <w:autoSpaceDN w:val="0"/>
        <w:adjustRightInd w:val="0"/>
        <w:spacing w:after="100" w:line="241" w:lineRule="atLeast"/>
        <w:rPr>
          <w:rFonts w:ascii="DIN 2014 Bold" w:hAnsi="DIN 2014 Bold"/>
          <w:sz w:val="24"/>
          <w:szCs w:val="24"/>
        </w:rPr>
      </w:pPr>
      <w:r w:rsidRPr="00C47364">
        <w:rPr>
          <w:rFonts w:ascii="DIN 2014 Bold" w:hAnsi="DIN 2014 Bold"/>
          <w:b/>
          <w:bCs/>
          <w:sz w:val="24"/>
          <w:szCs w:val="24"/>
        </w:rPr>
        <w:t xml:space="preserve">CONTENU GLOBAL </w:t>
      </w:r>
    </w:p>
    <w:p w:rsidR="00C47364" w:rsidRPr="00C47364" w:rsidRDefault="00C47364" w:rsidP="00C47364">
      <w:pPr>
        <w:autoSpaceDE w:val="0"/>
        <w:autoSpaceDN w:val="0"/>
        <w:adjustRightInd w:val="0"/>
        <w:spacing w:after="0" w:line="241" w:lineRule="atLeast"/>
        <w:rPr>
          <w:rFonts w:ascii="DIN 2014 Bold" w:hAnsi="DIN 2014 Bold"/>
          <w:sz w:val="24"/>
          <w:szCs w:val="24"/>
        </w:rPr>
      </w:pPr>
      <w:r w:rsidRPr="002F791A">
        <w:rPr>
          <w:rFonts w:ascii="DIN 2014 Bold" w:hAnsi="DIN 2014 Bold"/>
          <w:b/>
          <w:bCs/>
          <w:sz w:val="24"/>
          <w:szCs w:val="24"/>
        </w:rPr>
        <w:t xml:space="preserve">Contextualisation </w:t>
      </w:r>
    </w:p>
    <w:p w:rsidR="00C47364" w:rsidRPr="00C47364" w:rsidRDefault="00C47364" w:rsidP="00C47364">
      <w:pPr>
        <w:autoSpaceDE w:val="0"/>
        <w:autoSpaceDN w:val="0"/>
        <w:adjustRightInd w:val="0"/>
        <w:spacing w:after="0" w:line="241" w:lineRule="atLeast"/>
        <w:rPr>
          <w:rFonts w:ascii="DIN 2014 Bold" w:hAnsi="DIN 2014 Bold"/>
          <w:sz w:val="24"/>
          <w:szCs w:val="24"/>
        </w:rPr>
      </w:pPr>
      <w:r w:rsidRPr="002F791A">
        <w:rPr>
          <w:rFonts w:ascii="DIN 2014 Bold" w:hAnsi="DIN 2014 Bold"/>
          <w:b/>
          <w:bCs/>
          <w:sz w:val="24"/>
          <w:szCs w:val="24"/>
        </w:rPr>
        <w:t xml:space="preserve">&gt; </w:t>
      </w:r>
      <w:r w:rsidRPr="002F791A">
        <w:rPr>
          <w:rFonts w:ascii="DIN 2014 Bold" w:hAnsi="DIN 2014 Bold"/>
          <w:sz w:val="24"/>
          <w:szCs w:val="24"/>
        </w:rPr>
        <w:t xml:space="preserve">L’impact écologique du numérique </w:t>
      </w:r>
    </w:p>
    <w:p w:rsidR="00C47364" w:rsidRPr="00C47364" w:rsidRDefault="00C47364" w:rsidP="00C47364">
      <w:pPr>
        <w:autoSpaceDE w:val="0"/>
        <w:autoSpaceDN w:val="0"/>
        <w:adjustRightInd w:val="0"/>
        <w:spacing w:after="0" w:line="241" w:lineRule="atLeast"/>
        <w:rPr>
          <w:rFonts w:ascii="DIN 2014 Bold" w:hAnsi="DIN 2014 Bold"/>
          <w:sz w:val="24"/>
          <w:szCs w:val="24"/>
        </w:rPr>
      </w:pPr>
      <w:r w:rsidRPr="002F791A">
        <w:rPr>
          <w:rFonts w:ascii="DIN 2014 Bold" w:hAnsi="DIN 2014 Bold"/>
          <w:b/>
          <w:bCs/>
          <w:sz w:val="24"/>
          <w:szCs w:val="24"/>
        </w:rPr>
        <w:t xml:space="preserve">&gt; </w:t>
      </w:r>
      <w:r w:rsidRPr="002F791A">
        <w:rPr>
          <w:rFonts w:ascii="DIN 2014 Bold" w:hAnsi="DIN 2014 Bold"/>
          <w:sz w:val="24"/>
          <w:szCs w:val="24"/>
        </w:rPr>
        <w:t xml:space="preserve">Est-ce que ma pratique numérique a un impact environnemental ? </w:t>
      </w:r>
    </w:p>
    <w:p w:rsidR="00C47364" w:rsidRPr="00C47364" w:rsidRDefault="00C47364" w:rsidP="00C47364">
      <w:pPr>
        <w:autoSpaceDE w:val="0"/>
        <w:autoSpaceDN w:val="0"/>
        <w:adjustRightInd w:val="0"/>
        <w:spacing w:before="60" w:after="0" w:line="241" w:lineRule="atLeast"/>
        <w:rPr>
          <w:rFonts w:ascii="DIN 2014 Bold" w:hAnsi="DIN 2014 Bold"/>
          <w:sz w:val="24"/>
          <w:szCs w:val="24"/>
        </w:rPr>
      </w:pPr>
      <w:r w:rsidRPr="002F791A">
        <w:rPr>
          <w:rFonts w:ascii="DIN 2014 Bold" w:hAnsi="DIN 2014 Bold"/>
          <w:b/>
          <w:bCs/>
          <w:sz w:val="24"/>
          <w:szCs w:val="24"/>
        </w:rPr>
        <w:t xml:space="preserve">Les phases de construction d’un ordinateur </w:t>
      </w:r>
    </w:p>
    <w:p w:rsidR="00C47364" w:rsidRPr="00C47364" w:rsidRDefault="00C47364" w:rsidP="00C47364">
      <w:pPr>
        <w:autoSpaceDE w:val="0"/>
        <w:autoSpaceDN w:val="0"/>
        <w:adjustRightInd w:val="0"/>
        <w:spacing w:after="0" w:line="241" w:lineRule="atLeast"/>
        <w:rPr>
          <w:rFonts w:ascii="DIN 2014 Bold" w:hAnsi="DIN 2014 Bold"/>
          <w:sz w:val="24"/>
          <w:szCs w:val="24"/>
        </w:rPr>
      </w:pPr>
      <w:r w:rsidRPr="002F791A">
        <w:rPr>
          <w:rFonts w:ascii="DIN 2014 Bold" w:hAnsi="DIN 2014 Bold"/>
          <w:b/>
          <w:bCs/>
          <w:sz w:val="24"/>
          <w:szCs w:val="24"/>
        </w:rPr>
        <w:t xml:space="preserve">&gt; </w:t>
      </w:r>
      <w:r w:rsidRPr="002F791A">
        <w:rPr>
          <w:rFonts w:ascii="DIN 2014 Bold" w:hAnsi="DIN 2014 Bold"/>
          <w:sz w:val="24"/>
          <w:szCs w:val="24"/>
        </w:rPr>
        <w:t xml:space="preserve">Quel procédé pour produire un équipement neuf ? </w:t>
      </w:r>
    </w:p>
    <w:p w:rsidR="00C47364" w:rsidRPr="00C47364" w:rsidRDefault="00C47364" w:rsidP="00C47364">
      <w:pPr>
        <w:autoSpaceDE w:val="0"/>
        <w:autoSpaceDN w:val="0"/>
        <w:adjustRightInd w:val="0"/>
        <w:spacing w:after="0" w:line="241" w:lineRule="atLeast"/>
        <w:rPr>
          <w:rFonts w:ascii="DIN 2014 Bold" w:hAnsi="DIN 2014 Bold"/>
          <w:sz w:val="24"/>
          <w:szCs w:val="24"/>
        </w:rPr>
      </w:pPr>
      <w:r w:rsidRPr="002F791A">
        <w:rPr>
          <w:rFonts w:ascii="DIN 2014 Bold" w:hAnsi="DIN 2014 Bold"/>
          <w:b/>
          <w:bCs/>
          <w:sz w:val="24"/>
          <w:szCs w:val="24"/>
        </w:rPr>
        <w:t xml:space="preserve">&gt; </w:t>
      </w:r>
      <w:r w:rsidRPr="002F791A">
        <w:rPr>
          <w:rFonts w:ascii="DIN 2014 Bold" w:hAnsi="DIN 2014 Bold"/>
          <w:sz w:val="24"/>
          <w:szCs w:val="24"/>
        </w:rPr>
        <w:t xml:space="preserve">Identifier les différentes phases de construction </w:t>
      </w:r>
    </w:p>
    <w:p w:rsidR="00C47364" w:rsidRPr="00C47364" w:rsidRDefault="00C47364" w:rsidP="00C47364">
      <w:pPr>
        <w:autoSpaceDE w:val="0"/>
        <w:autoSpaceDN w:val="0"/>
        <w:adjustRightInd w:val="0"/>
        <w:spacing w:before="60" w:after="0" w:line="241" w:lineRule="atLeast"/>
        <w:rPr>
          <w:rFonts w:ascii="DIN 2014 Bold" w:hAnsi="DIN 2014 Bold"/>
          <w:sz w:val="24"/>
          <w:szCs w:val="24"/>
        </w:rPr>
      </w:pPr>
      <w:r w:rsidRPr="002F791A">
        <w:rPr>
          <w:rFonts w:ascii="DIN 2014 Bold" w:hAnsi="DIN 2014 Bold"/>
          <w:b/>
          <w:bCs/>
          <w:sz w:val="24"/>
          <w:szCs w:val="24"/>
        </w:rPr>
        <w:t xml:space="preserve">Identifier les besoins réels </w:t>
      </w:r>
      <w:proofErr w:type="gramStart"/>
      <w:r w:rsidRPr="002F791A">
        <w:rPr>
          <w:rFonts w:ascii="DIN 2014 Bold" w:hAnsi="DIN 2014 Bold"/>
          <w:b/>
          <w:bCs/>
          <w:sz w:val="24"/>
          <w:szCs w:val="24"/>
        </w:rPr>
        <w:t>en terme</w:t>
      </w:r>
      <w:proofErr w:type="gramEnd"/>
      <w:r w:rsidRPr="002F791A">
        <w:rPr>
          <w:rFonts w:ascii="DIN 2014 Bold" w:hAnsi="DIN 2014 Bold"/>
          <w:b/>
          <w:bCs/>
          <w:sz w:val="24"/>
          <w:szCs w:val="24"/>
        </w:rPr>
        <w:t xml:space="preserve"> d’équipement numérique </w:t>
      </w:r>
    </w:p>
    <w:p w:rsidR="00C47364" w:rsidRPr="00C47364" w:rsidRDefault="00C47364" w:rsidP="00C47364">
      <w:pPr>
        <w:autoSpaceDE w:val="0"/>
        <w:autoSpaceDN w:val="0"/>
        <w:adjustRightInd w:val="0"/>
        <w:spacing w:after="0" w:line="241" w:lineRule="atLeast"/>
        <w:rPr>
          <w:rFonts w:ascii="DIN 2014" w:hAnsi="DIN 2014" w:cs="DIN 2014"/>
          <w:sz w:val="24"/>
          <w:szCs w:val="24"/>
        </w:rPr>
      </w:pPr>
      <w:r w:rsidRPr="002F791A">
        <w:rPr>
          <w:rFonts w:ascii="DIN 2014 Bold" w:hAnsi="DIN 2014 Bold"/>
          <w:b/>
          <w:bCs/>
          <w:sz w:val="24"/>
          <w:szCs w:val="24"/>
        </w:rPr>
        <w:t xml:space="preserve">&gt; </w:t>
      </w:r>
      <w:r w:rsidRPr="002F791A">
        <w:rPr>
          <w:rFonts w:ascii="DIN 2014" w:hAnsi="DIN 2014" w:cs="DIN 2014"/>
          <w:sz w:val="24"/>
          <w:szCs w:val="24"/>
        </w:rPr>
        <w:t xml:space="preserve">De quoi ai-je besoin </w:t>
      </w:r>
      <w:proofErr w:type="gramStart"/>
      <w:r w:rsidRPr="002F791A">
        <w:rPr>
          <w:rFonts w:ascii="DIN 2014" w:hAnsi="DIN 2014" w:cs="DIN 2014"/>
          <w:sz w:val="24"/>
          <w:szCs w:val="24"/>
        </w:rPr>
        <w:t>en terme</w:t>
      </w:r>
      <w:proofErr w:type="gramEnd"/>
      <w:r w:rsidRPr="002F791A">
        <w:rPr>
          <w:rFonts w:ascii="DIN 2014" w:hAnsi="DIN 2014" w:cs="DIN 2014"/>
          <w:sz w:val="24"/>
          <w:szCs w:val="24"/>
        </w:rPr>
        <w:t xml:space="preserve"> d’équipement numérique ? </w:t>
      </w:r>
    </w:p>
    <w:p w:rsidR="00C47364" w:rsidRPr="00C47364" w:rsidRDefault="00C47364" w:rsidP="00C47364">
      <w:pPr>
        <w:rPr>
          <w:rFonts w:ascii="DIN 2014" w:hAnsi="DIN 2014" w:cs="DIN 2014"/>
          <w:sz w:val="24"/>
          <w:szCs w:val="24"/>
        </w:rPr>
      </w:pPr>
      <w:r w:rsidRPr="002F791A">
        <w:rPr>
          <w:rFonts w:ascii="DIN 2014 Bold" w:hAnsi="DIN 2014 Bold" w:cs="DIN 2014 Bold"/>
          <w:b/>
          <w:bCs/>
          <w:sz w:val="24"/>
          <w:szCs w:val="24"/>
        </w:rPr>
        <w:t xml:space="preserve">&gt; </w:t>
      </w:r>
      <w:r w:rsidRPr="002F791A">
        <w:rPr>
          <w:rFonts w:ascii="DIN 2014" w:hAnsi="DIN 2014" w:cs="DIN 2014"/>
          <w:sz w:val="24"/>
          <w:szCs w:val="24"/>
        </w:rPr>
        <w:t>L’utilité de faire réparer son équipement</w:t>
      </w:r>
    </w:p>
    <w:p w:rsidR="00C47364" w:rsidRPr="00C47364" w:rsidRDefault="00C47364" w:rsidP="00C47364">
      <w:pPr>
        <w:autoSpaceDE w:val="0"/>
        <w:autoSpaceDN w:val="0"/>
        <w:adjustRightInd w:val="0"/>
        <w:spacing w:after="100" w:line="241" w:lineRule="atLeast"/>
        <w:rPr>
          <w:rFonts w:ascii="DIN 2014 Bold" w:hAnsi="DIN 2014 Bold"/>
          <w:sz w:val="24"/>
          <w:szCs w:val="24"/>
        </w:rPr>
      </w:pPr>
      <w:r w:rsidRPr="00C47364">
        <w:rPr>
          <w:rFonts w:ascii="DIN 2014 Bold" w:hAnsi="DIN 2014 Bold"/>
          <w:sz w:val="24"/>
          <w:szCs w:val="24"/>
        </w:rPr>
        <w:t xml:space="preserve"> </w:t>
      </w:r>
      <w:r w:rsidRPr="00C47364">
        <w:rPr>
          <w:rFonts w:ascii="DIN 2014 Bold" w:hAnsi="DIN 2014 Bold"/>
          <w:b/>
          <w:bCs/>
          <w:sz w:val="24"/>
          <w:szCs w:val="24"/>
        </w:rPr>
        <w:t xml:space="preserve">MÉTHODES PÉDAGOGIQUES UTILISÉES </w:t>
      </w:r>
    </w:p>
    <w:p w:rsidR="00C47364" w:rsidRPr="00C47364" w:rsidRDefault="00C47364" w:rsidP="00C47364">
      <w:pPr>
        <w:rPr>
          <w:rFonts w:ascii="DIN 2014 Bold" w:hAnsi="DIN 2014 Bold"/>
          <w:sz w:val="24"/>
          <w:szCs w:val="24"/>
        </w:rPr>
      </w:pPr>
      <w:r w:rsidRPr="002F791A">
        <w:rPr>
          <w:rFonts w:ascii="DIN 2014 Bold" w:hAnsi="DIN 2014 Bold"/>
          <w:b/>
          <w:bCs/>
          <w:sz w:val="24"/>
          <w:szCs w:val="24"/>
        </w:rPr>
        <w:t xml:space="preserve">&gt; </w:t>
      </w:r>
      <w:r w:rsidRPr="002F791A">
        <w:rPr>
          <w:rFonts w:ascii="DIN 2014 Bold" w:hAnsi="DIN 2014 Bold"/>
          <w:sz w:val="24"/>
          <w:szCs w:val="24"/>
        </w:rPr>
        <w:t>Mise en situation / jeux de sensibilisation</w:t>
      </w:r>
    </w:p>
    <w:p w:rsidR="00C47364" w:rsidRPr="00C47364" w:rsidRDefault="00C47364" w:rsidP="00C47364">
      <w:pPr>
        <w:autoSpaceDE w:val="0"/>
        <w:autoSpaceDN w:val="0"/>
        <w:adjustRightInd w:val="0"/>
        <w:spacing w:after="100" w:line="241" w:lineRule="atLeast"/>
        <w:rPr>
          <w:rFonts w:ascii="DIN 2014 Bold" w:hAnsi="DIN 2014 Bold"/>
          <w:sz w:val="24"/>
          <w:szCs w:val="24"/>
        </w:rPr>
      </w:pPr>
      <w:r w:rsidRPr="00C47364">
        <w:rPr>
          <w:rFonts w:ascii="DIN 2014 Bold" w:hAnsi="DIN 2014 Bold"/>
          <w:sz w:val="24"/>
          <w:szCs w:val="24"/>
        </w:rPr>
        <w:t xml:space="preserve"> </w:t>
      </w:r>
      <w:r w:rsidRPr="00C47364">
        <w:rPr>
          <w:rFonts w:ascii="DIN 2014 Bold" w:hAnsi="DIN 2014 Bold"/>
          <w:b/>
          <w:bCs/>
          <w:sz w:val="24"/>
          <w:szCs w:val="24"/>
        </w:rPr>
        <w:t xml:space="preserve">SUPPORTS </w:t>
      </w:r>
    </w:p>
    <w:p w:rsidR="00C47364" w:rsidRPr="00C47364" w:rsidRDefault="00C47364" w:rsidP="00C47364">
      <w:pPr>
        <w:autoSpaceDE w:val="0"/>
        <w:autoSpaceDN w:val="0"/>
        <w:adjustRightInd w:val="0"/>
        <w:spacing w:after="0" w:line="241" w:lineRule="atLeast"/>
        <w:rPr>
          <w:rFonts w:ascii="DIN 2014 Bold" w:hAnsi="DIN 2014 Bold"/>
          <w:sz w:val="24"/>
          <w:szCs w:val="24"/>
        </w:rPr>
      </w:pPr>
      <w:r w:rsidRPr="002F791A">
        <w:rPr>
          <w:rFonts w:ascii="DIN 2014 Bold" w:hAnsi="DIN 2014 Bold"/>
          <w:b/>
          <w:bCs/>
          <w:sz w:val="24"/>
          <w:szCs w:val="24"/>
        </w:rPr>
        <w:t xml:space="preserve">&gt; </w:t>
      </w:r>
      <w:r w:rsidRPr="002F791A">
        <w:rPr>
          <w:rFonts w:ascii="DIN 2014 Bold" w:hAnsi="DIN 2014 Bold"/>
          <w:sz w:val="24"/>
          <w:szCs w:val="24"/>
        </w:rPr>
        <w:t xml:space="preserve">Un flyer pour inviter à participer à l’action </w:t>
      </w:r>
    </w:p>
    <w:p w:rsidR="00C47364" w:rsidRPr="00C47364" w:rsidRDefault="00C47364" w:rsidP="00C47364">
      <w:pPr>
        <w:autoSpaceDE w:val="0"/>
        <w:autoSpaceDN w:val="0"/>
        <w:adjustRightInd w:val="0"/>
        <w:spacing w:after="0" w:line="241" w:lineRule="atLeast"/>
        <w:rPr>
          <w:rFonts w:ascii="DIN 2014 Bold" w:hAnsi="DIN 2014 Bold"/>
          <w:sz w:val="24"/>
          <w:szCs w:val="24"/>
        </w:rPr>
      </w:pPr>
      <w:r w:rsidRPr="002F791A">
        <w:rPr>
          <w:rFonts w:ascii="DIN 2014 Bold" w:hAnsi="DIN 2014 Bold"/>
          <w:b/>
          <w:bCs/>
          <w:sz w:val="24"/>
          <w:szCs w:val="24"/>
        </w:rPr>
        <w:t xml:space="preserve">&gt; </w:t>
      </w:r>
      <w:r w:rsidRPr="002F791A">
        <w:rPr>
          <w:rFonts w:ascii="DIN 2014 Bold" w:hAnsi="DIN 2014 Bold"/>
          <w:sz w:val="24"/>
          <w:szCs w:val="24"/>
        </w:rPr>
        <w:t xml:space="preserve">Un support projetable </w:t>
      </w:r>
    </w:p>
    <w:p w:rsidR="00C47364" w:rsidRPr="00C47364" w:rsidRDefault="00C47364" w:rsidP="00C47364">
      <w:pPr>
        <w:autoSpaceDE w:val="0"/>
        <w:autoSpaceDN w:val="0"/>
        <w:adjustRightInd w:val="0"/>
        <w:spacing w:after="0" w:line="241" w:lineRule="atLeast"/>
        <w:rPr>
          <w:rFonts w:ascii="DIN 2014 Bold" w:hAnsi="DIN 2014 Bold"/>
          <w:sz w:val="24"/>
          <w:szCs w:val="24"/>
        </w:rPr>
      </w:pPr>
      <w:r w:rsidRPr="002F791A">
        <w:rPr>
          <w:rFonts w:ascii="DIN 2014 Bold" w:hAnsi="DIN 2014 Bold"/>
          <w:b/>
          <w:bCs/>
          <w:sz w:val="24"/>
          <w:szCs w:val="24"/>
        </w:rPr>
        <w:t xml:space="preserve">&gt; </w:t>
      </w:r>
      <w:r w:rsidRPr="002F791A">
        <w:rPr>
          <w:rFonts w:ascii="DIN 2014 Bold" w:hAnsi="DIN 2014 Bold"/>
          <w:sz w:val="24"/>
          <w:szCs w:val="24"/>
        </w:rPr>
        <w:t xml:space="preserve">Une fiche séquence </w:t>
      </w:r>
    </w:p>
    <w:p w:rsidR="00C47364" w:rsidRPr="00C47364" w:rsidRDefault="00C47364" w:rsidP="00C47364">
      <w:pPr>
        <w:autoSpaceDE w:val="0"/>
        <w:autoSpaceDN w:val="0"/>
        <w:adjustRightInd w:val="0"/>
        <w:spacing w:after="0" w:line="241" w:lineRule="atLeast"/>
        <w:rPr>
          <w:rFonts w:ascii="DIN 2014" w:hAnsi="DIN 2014" w:cs="DIN 2014"/>
          <w:sz w:val="24"/>
          <w:szCs w:val="24"/>
        </w:rPr>
      </w:pPr>
      <w:r w:rsidRPr="002F791A">
        <w:rPr>
          <w:rFonts w:ascii="DIN 2014 Bold" w:hAnsi="DIN 2014 Bold"/>
          <w:b/>
          <w:bCs/>
          <w:sz w:val="24"/>
          <w:szCs w:val="24"/>
        </w:rPr>
        <w:t xml:space="preserve">&gt; </w:t>
      </w:r>
      <w:r w:rsidRPr="002F791A">
        <w:rPr>
          <w:rFonts w:ascii="DIN 2014 Bold" w:hAnsi="DIN 2014 Bold"/>
          <w:sz w:val="24"/>
          <w:szCs w:val="24"/>
        </w:rPr>
        <w:t xml:space="preserve">Des ressources à consulter pour les intervenants </w:t>
      </w:r>
      <w:r w:rsidRPr="002F791A">
        <w:rPr>
          <w:rFonts w:ascii="DIN 2014" w:hAnsi="DIN 2014" w:cs="DIN 2014"/>
          <w:sz w:val="24"/>
          <w:szCs w:val="24"/>
        </w:rPr>
        <w:t xml:space="preserve">avant d’organiser l’action </w:t>
      </w:r>
    </w:p>
    <w:p w:rsidR="00C47364" w:rsidRPr="002F791A" w:rsidRDefault="00C47364">
      <w:pPr>
        <w:rPr>
          <w:sz w:val="24"/>
          <w:szCs w:val="24"/>
        </w:rPr>
        <w:sectPr w:rsidR="00C47364" w:rsidRPr="002F791A" w:rsidSect="00C47364">
          <w:type w:val="continuous"/>
          <w:pgSz w:w="16838" w:h="11906" w:orient="landscape"/>
          <w:pgMar w:top="720" w:right="720" w:bottom="720" w:left="720" w:header="708" w:footer="708" w:gutter="0"/>
          <w:cols w:num="2" w:space="708"/>
          <w:docGrid w:linePitch="360"/>
        </w:sectPr>
      </w:pPr>
      <w:r w:rsidRPr="002F791A">
        <w:rPr>
          <w:rFonts w:ascii="DIN 2014 Bold" w:hAnsi="DIN 2014 Bold" w:cs="DIN 2014 Bold"/>
          <w:b/>
          <w:bCs/>
          <w:sz w:val="24"/>
          <w:szCs w:val="24"/>
        </w:rPr>
        <w:t xml:space="preserve">&gt; </w:t>
      </w:r>
      <w:r w:rsidRPr="002F791A">
        <w:rPr>
          <w:rFonts w:ascii="DIN 2014 Bold" w:hAnsi="DIN 2014 Bold" w:cs="DIN 2014 Bold"/>
          <w:sz w:val="24"/>
          <w:szCs w:val="24"/>
        </w:rPr>
        <w:t>Ressources en ligne</w:t>
      </w:r>
    </w:p>
    <w:p w:rsidR="00C47364" w:rsidRPr="00C47364" w:rsidRDefault="00C47364" w:rsidP="00C47364">
      <w:pPr>
        <w:autoSpaceDE w:val="0"/>
        <w:autoSpaceDN w:val="0"/>
        <w:adjustRightInd w:val="0"/>
        <w:spacing w:after="0" w:line="240" w:lineRule="auto"/>
        <w:rPr>
          <w:rFonts w:ascii="DIN 2014 Bold" w:hAnsi="DIN 2014 Bold"/>
          <w:sz w:val="24"/>
          <w:szCs w:val="24"/>
        </w:rPr>
      </w:pPr>
    </w:p>
    <w:p w:rsidR="00C47364" w:rsidRPr="002F791A" w:rsidRDefault="00C47364" w:rsidP="00C47364">
      <w:pPr>
        <w:rPr>
          <w:rFonts w:ascii="DIN 2014 Bold" w:hAnsi="DIN 2014 Bold"/>
          <w:b/>
          <w:bCs/>
          <w:sz w:val="24"/>
          <w:szCs w:val="24"/>
        </w:rPr>
        <w:sectPr w:rsidR="00C47364" w:rsidRPr="002F791A" w:rsidSect="00C47364">
          <w:type w:val="continuous"/>
          <w:pgSz w:w="16838" w:h="11906" w:orient="landscape"/>
          <w:pgMar w:top="720" w:right="720" w:bottom="720" w:left="720" w:header="708" w:footer="708" w:gutter="0"/>
          <w:cols w:num="2" w:space="708"/>
          <w:docGrid w:linePitch="360"/>
        </w:sectPr>
      </w:pPr>
    </w:p>
    <w:p w:rsidR="00C47364" w:rsidRPr="002F791A" w:rsidRDefault="00C47364">
      <w:pPr>
        <w:rPr>
          <w:rFonts w:ascii="DIN 2014 Bold" w:hAnsi="DIN 2014 Bold"/>
          <w:b/>
          <w:bCs/>
          <w:sz w:val="24"/>
          <w:szCs w:val="24"/>
        </w:rPr>
        <w:sectPr w:rsidR="00C47364" w:rsidRPr="002F791A" w:rsidSect="00C47364">
          <w:type w:val="continuous"/>
          <w:pgSz w:w="16838" w:h="11906" w:orient="landscape"/>
          <w:pgMar w:top="720" w:right="720" w:bottom="720" w:left="720" w:header="708" w:footer="708" w:gutter="0"/>
          <w:cols w:space="708"/>
          <w:docGrid w:linePitch="360"/>
        </w:sectPr>
      </w:pPr>
      <w:r w:rsidRPr="002F791A">
        <w:rPr>
          <w:rFonts w:ascii="DIN 2014 Bold" w:hAnsi="DIN 2014 Bold"/>
          <w:b/>
          <w:bCs/>
          <w:sz w:val="24"/>
          <w:szCs w:val="24"/>
        </w:rPr>
        <w:t xml:space="preserve">PRÉREQUIS : aucuns </w:t>
      </w:r>
      <w:r w:rsidR="002F791A">
        <w:rPr>
          <w:rFonts w:ascii="DIN 2014 Bold" w:hAnsi="DIN 2014 Bold"/>
          <w:b/>
          <w:bCs/>
          <w:sz w:val="24"/>
          <w:szCs w:val="24"/>
        </w:rPr>
        <w:t xml:space="preserve">                                                                                                               </w:t>
      </w:r>
      <w:r w:rsidRPr="002F791A">
        <w:rPr>
          <w:rFonts w:ascii="DIN 2014 Bold" w:hAnsi="DIN 2014 Bold"/>
          <w:b/>
          <w:bCs/>
          <w:sz w:val="24"/>
          <w:szCs w:val="24"/>
        </w:rPr>
        <w:t>DUREE DE L’ANIMATION : 2h30</w:t>
      </w:r>
    </w:p>
    <w:p w:rsidR="006C0CB2" w:rsidRDefault="006C0CB2" w:rsidP="006C0CB2">
      <w:pPr>
        <w:rPr>
          <w:rFonts w:ascii="Segoe UI" w:hAnsi="Segoe UI" w:cs="Segoe UI"/>
          <w:i/>
          <w:color w:val="000000"/>
          <w:sz w:val="18"/>
          <w:szCs w:val="18"/>
        </w:rPr>
      </w:pPr>
    </w:p>
    <w:p w:rsidR="006C0CB2" w:rsidRDefault="009F5D27" w:rsidP="006C0CB2">
      <w:pPr>
        <w:rPr>
          <w:rFonts w:ascii="Segoe UI" w:hAnsi="Segoe UI" w:cs="Segoe UI"/>
          <w:i/>
          <w:color w:val="000000"/>
          <w:sz w:val="18"/>
          <w:szCs w:val="18"/>
        </w:rPr>
      </w:pPr>
      <w:bookmarkStart w:id="0" w:name="_GoBack"/>
      <w:r w:rsidRPr="006C0CB2">
        <w:rPr>
          <w:rFonts w:ascii="Segoe UI" w:hAnsi="Segoe UI" w:cs="Segoe UI"/>
          <w:noProof/>
          <w:color w:val="000000"/>
          <w:sz w:val="18"/>
          <w:szCs w:val="18"/>
        </w:rPr>
        <w:drawing>
          <wp:anchor distT="0" distB="0" distL="114300" distR="114300" simplePos="0" relativeHeight="251684864" behindDoc="1" locked="0" layoutInCell="1" allowOverlap="1" wp14:anchorId="45E9A1DF" wp14:editId="2EF3C599">
            <wp:simplePos x="0" y="0"/>
            <wp:positionH relativeFrom="column">
              <wp:posOffset>5674545</wp:posOffset>
            </wp:positionH>
            <wp:positionV relativeFrom="paragraph">
              <wp:posOffset>132252</wp:posOffset>
            </wp:positionV>
            <wp:extent cx="1150640" cy="490866"/>
            <wp:effectExtent l="0" t="0" r="0" b="444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icoval-RVB-768x32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1081" cy="491054"/>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i/>
          <w:noProof/>
          <w:color w:val="000000"/>
          <w:sz w:val="20"/>
          <w:szCs w:val="20"/>
        </w:rPr>
        <w:drawing>
          <wp:anchor distT="0" distB="0" distL="114300" distR="114300" simplePos="0" relativeHeight="251686912" behindDoc="1" locked="0" layoutInCell="1" allowOverlap="1" wp14:anchorId="01704231" wp14:editId="4AA80BA5">
            <wp:simplePos x="0" y="0"/>
            <wp:positionH relativeFrom="column">
              <wp:posOffset>7074954</wp:posOffset>
            </wp:positionH>
            <wp:positionV relativeFrom="paragraph">
              <wp:posOffset>132241</wp:posOffset>
            </wp:positionV>
            <wp:extent cx="1064862" cy="495791"/>
            <wp:effectExtent l="0" t="0" r="254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màj 202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862" cy="495791"/>
                    </a:xfrm>
                    <a:prstGeom prst="rect">
                      <a:avLst/>
                    </a:prstGeom>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87936" behindDoc="1" locked="0" layoutInCell="1" allowOverlap="1">
            <wp:simplePos x="0" y="0"/>
            <wp:positionH relativeFrom="column">
              <wp:posOffset>8345622</wp:posOffset>
            </wp:positionH>
            <wp:positionV relativeFrom="paragraph">
              <wp:posOffset>128919</wp:posOffset>
            </wp:positionV>
            <wp:extent cx="1227411" cy="429442"/>
            <wp:effectExtent l="0" t="0" r="0" b="889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y-nc-s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14:sizeRelH relativeFrom="margin">
              <wp14:pctWidth>0</wp14:pctWidth>
            </wp14:sizeRelH>
          </wp:anchor>
        </w:drawing>
      </w:r>
      <w:r w:rsidR="006C0CB2" w:rsidRPr="006C0CB2">
        <w:rPr>
          <w:rFonts w:ascii="Segoe UI" w:hAnsi="Segoe UI" w:cs="Segoe UI"/>
          <w:i/>
          <w:color w:val="000000"/>
          <w:sz w:val="18"/>
          <w:szCs w:val="18"/>
        </w:rPr>
        <w:t>Ces fiches séquences ont été construites par le collectif pour l’inclusion numérique Coll.in</w:t>
      </w:r>
      <w:r w:rsidR="006C0CB2">
        <w:rPr>
          <w:rFonts w:ascii="Segoe UI" w:hAnsi="Segoe UI" w:cs="Segoe UI"/>
          <w:i/>
          <w:color w:val="000000"/>
          <w:sz w:val="18"/>
          <w:szCs w:val="18"/>
        </w:rPr>
        <w:t xml:space="preserve"> </w:t>
      </w:r>
      <w:r w:rsidR="006C0CB2">
        <w:rPr>
          <w:rFonts w:ascii="Segoe UI" w:hAnsi="Segoe UI" w:cs="Segoe UI"/>
          <w:i/>
          <w:color w:val="000000"/>
          <w:sz w:val="18"/>
          <w:szCs w:val="18"/>
        </w:rPr>
        <w:br/>
      </w:r>
      <w:r w:rsidR="006C0CB2" w:rsidRPr="006C0CB2">
        <w:rPr>
          <w:rFonts w:ascii="Segoe UI" w:hAnsi="Segoe UI" w:cs="Segoe UI"/>
          <w:i/>
          <w:color w:val="000000"/>
          <w:sz w:val="18"/>
          <w:szCs w:val="18"/>
        </w:rPr>
        <w:t>sous la commande du SICOVAL.</w:t>
      </w:r>
      <w:r w:rsidR="006C0CB2" w:rsidRPr="006C0CB2">
        <w:rPr>
          <w:rFonts w:ascii="Segoe UI" w:hAnsi="Segoe UI" w:cs="Segoe UI"/>
          <w:i/>
          <w:noProof/>
          <w:color w:val="000000"/>
          <w:sz w:val="18"/>
          <w:szCs w:val="18"/>
        </w:rPr>
        <w:t xml:space="preserve"> </w:t>
      </w:r>
      <w:r w:rsidR="006C0CB2" w:rsidRPr="006C0CB2">
        <w:rPr>
          <w:rFonts w:ascii="Segoe UI" w:hAnsi="Segoe UI" w:cs="Segoe UI"/>
          <w:i/>
          <w:color w:val="000000"/>
          <w:sz w:val="18"/>
          <w:szCs w:val="18"/>
        </w:rPr>
        <w:t>Ces documents sont sous Licence Creative Commons</w:t>
      </w:r>
      <w:r w:rsidR="006C0CB2">
        <w:rPr>
          <w:rFonts w:ascii="Segoe UI" w:hAnsi="Segoe UI" w:cs="Segoe UI"/>
          <w:i/>
          <w:color w:val="000000"/>
          <w:sz w:val="18"/>
          <w:szCs w:val="18"/>
        </w:rPr>
        <w:t xml:space="preserve"> : </w:t>
      </w:r>
      <w:r w:rsidR="006C0CB2" w:rsidRPr="006C0CB2">
        <w:rPr>
          <w:rFonts w:ascii="Segoe UI" w:hAnsi="Segoe UI" w:cs="Segoe UI"/>
          <w:i/>
          <w:color w:val="000000"/>
          <w:sz w:val="18"/>
          <w:szCs w:val="18"/>
        </w:rPr>
        <w:t xml:space="preserve"> </w:t>
      </w:r>
      <w:r w:rsidR="006C0CB2">
        <w:rPr>
          <w:rFonts w:ascii="Segoe UI" w:hAnsi="Segoe UI" w:cs="Segoe UI"/>
          <w:i/>
          <w:color w:val="000000"/>
          <w:sz w:val="18"/>
          <w:szCs w:val="18"/>
        </w:rPr>
        <w:br/>
      </w:r>
      <w:hyperlink r:id="rId8" w:history="1">
        <w:r w:rsidR="006C0CB2" w:rsidRPr="003C1D31">
          <w:rPr>
            <w:rStyle w:val="Lienhypertexte"/>
            <w:rFonts w:ascii="Segoe UI" w:hAnsi="Segoe UI" w:cs="Segoe UI"/>
            <w:i/>
            <w:sz w:val="18"/>
            <w:szCs w:val="18"/>
          </w:rPr>
          <w:t>https://lesbases.anct.gouv.fr/ressources/action-de-sensibilisation-sur-le-numerique-responsable</w:t>
        </w:r>
      </w:hyperlink>
      <w:bookmarkEnd w:id="0"/>
    </w:p>
    <w:p w:rsidR="002F791A" w:rsidRPr="006C0CB2" w:rsidRDefault="006C0CB2" w:rsidP="006C0CB2">
      <w:pPr>
        <w:jc w:val="center"/>
        <w:rPr>
          <w:rFonts w:ascii="Segoe UI" w:hAnsi="Segoe UI" w:cs="Segoe UI"/>
          <w:i/>
          <w:color w:val="000000"/>
          <w:sz w:val="18"/>
          <w:szCs w:val="18"/>
        </w:rPr>
      </w:pPr>
      <w:r w:rsidRPr="006C0CB2">
        <w:rPr>
          <w:sz w:val="18"/>
          <w:szCs w:val="18"/>
        </w:rPr>
        <w:br w:type="page"/>
      </w:r>
      <w:r w:rsidR="002F791A" w:rsidRPr="00C47364">
        <w:rPr>
          <w:sz w:val="28"/>
          <w:szCs w:val="28"/>
        </w:rPr>
        <w:lastRenderedPageBreak/>
        <w:t xml:space="preserve">FICHES </w:t>
      </w:r>
      <w:r w:rsidR="002F791A">
        <w:rPr>
          <w:sz w:val="28"/>
          <w:szCs w:val="28"/>
        </w:rPr>
        <w:t>SEQUENCE - 2h30</w:t>
      </w:r>
    </w:p>
    <w:p w:rsidR="002F791A" w:rsidRPr="002F791A" w:rsidRDefault="002F791A" w:rsidP="002F791A">
      <w:pPr>
        <w:jc w:val="center"/>
        <w:rPr>
          <w:rStyle w:val="A6"/>
          <w:rFonts w:cstheme="minorBidi"/>
          <w:bCs w:val="0"/>
          <w:color w:val="auto"/>
          <w:sz w:val="24"/>
          <w:szCs w:val="24"/>
        </w:rPr>
      </w:pPr>
      <w:r w:rsidRPr="00C47364">
        <w:rPr>
          <w:b/>
          <w:sz w:val="32"/>
          <w:szCs w:val="32"/>
        </w:rPr>
        <w:t>Connaissez-vous vos équipements ?</w:t>
      </w:r>
    </w:p>
    <w:p w:rsidR="007D109A" w:rsidRDefault="007D109A">
      <w:pPr>
        <w:rPr>
          <w:rStyle w:val="A6"/>
          <w:b w:val="0"/>
          <w:sz w:val="24"/>
          <w:szCs w:val="24"/>
        </w:rPr>
      </w:pPr>
    </w:p>
    <w:p w:rsidR="00C47364" w:rsidRPr="003B4448" w:rsidRDefault="002F791A">
      <w:pPr>
        <w:rPr>
          <w:rStyle w:val="A6"/>
          <w:b w:val="0"/>
          <w:color w:val="auto"/>
          <w:sz w:val="24"/>
          <w:szCs w:val="24"/>
        </w:rPr>
      </w:pPr>
      <w:r w:rsidRPr="002F791A">
        <w:rPr>
          <w:rStyle w:val="A6"/>
          <w:b w:val="0"/>
          <w:sz w:val="24"/>
          <w:szCs w:val="24"/>
        </w:rPr>
        <w:t xml:space="preserve">Le tableau se lit ligne après ligne, au fur et à mesure du déroulé de l’action. Pour chaque séquence sont précisés son intention, sa mise en </w:t>
      </w:r>
      <w:r w:rsidR="007D109A" w:rsidRPr="002F791A">
        <w:rPr>
          <w:rStyle w:val="A6"/>
          <w:b w:val="0"/>
          <w:sz w:val="24"/>
          <w:szCs w:val="24"/>
        </w:rPr>
        <w:t>œuvre</w:t>
      </w:r>
      <w:r w:rsidRPr="002F791A">
        <w:rPr>
          <w:rStyle w:val="A6"/>
          <w:b w:val="0"/>
          <w:sz w:val="24"/>
          <w:szCs w:val="24"/>
        </w:rPr>
        <w:t xml:space="preserve">, les effets attendus, les ressources pour la réaliser et sa durée. </w:t>
      </w:r>
    </w:p>
    <w:p w:rsidR="007D109A" w:rsidRPr="003B4448" w:rsidRDefault="007D109A">
      <w:pPr>
        <w:rPr>
          <w:rStyle w:val="A6"/>
          <w:b w:val="0"/>
          <w:color w:val="auto"/>
          <w:sz w:val="24"/>
          <w:szCs w:val="24"/>
        </w:rPr>
      </w:pPr>
    </w:p>
    <w:tbl>
      <w:tblPr>
        <w:tblStyle w:val="Grilledutableau"/>
        <w:tblW w:w="0" w:type="auto"/>
        <w:tblLayout w:type="fixed"/>
        <w:tblLook w:val="04A0" w:firstRow="1" w:lastRow="0" w:firstColumn="1" w:lastColumn="0" w:noHBand="0" w:noVBand="1"/>
      </w:tblPr>
      <w:tblGrid>
        <w:gridCol w:w="1391"/>
        <w:gridCol w:w="1865"/>
        <w:gridCol w:w="3105"/>
        <w:gridCol w:w="1285"/>
        <w:gridCol w:w="1138"/>
        <w:gridCol w:w="1213"/>
        <w:gridCol w:w="2898"/>
        <w:gridCol w:w="1705"/>
        <w:gridCol w:w="788"/>
      </w:tblGrid>
      <w:tr w:rsidR="00B65A51" w:rsidRPr="003B4448" w:rsidTr="007D109A">
        <w:tc>
          <w:tcPr>
            <w:tcW w:w="1391" w:type="dxa"/>
          </w:tcPr>
          <w:p w:rsidR="002F791A" w:rsidRPr="003B4448" w:rsidRDefault="001560B3" w:rsidP="001560B3">
            <w:pPr>
              <w:jc w:val="center"/>
              <w:rPr>
                <w:b/>
                <w:sz w:val="24"/>
                <w:szCs w:val="24"/>
              </w:rPr>
            </w:pPr>
            <w:r w:rsidRPr="003B4448">
              <w:rPr>
                <w:rFonts w:ascii="DIN 2014 Bold" w:hAnsi="DIN 2014 Bold" w:cs="DIN 2014 Bold"/>
                <w:b/>
                <w:bCs/>
                <w:sz w:val="16"/>
                <w:szCs w:val="16"/>
              </w:rPr>
              <w:t>SEQUENCE</w:t>
            </w:r>
          </w:p>
        </w:tc>
        <w:tc>
          <w:tcPr>
            <w:tcW w:w="1865" w:type="dxa"/>
          </w:tcPr>
          <w:p w:rsidR="002F791A" w:rsidRPr="003B4448" w:rsidRDefault="002F791A" w:rsidP="00D237DA">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INTENTION</w:t>
            </w:r>
          </w:p>
        </w:tc>
        <w:tc>
          <w:tcPr>
            <w:tcW w:w="3105" w:type="dxa"/>
          </w:tcPr>
          <w:p w:rsidR="002F791A" w:rsidRPr="003B4448" w:rsidRDefault="00D237DA" w:rsidP="00D237DA">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MISE EN ŒUVRE</w:t>
            </w:r>
          </w:p>
        </w:tc>
        <w:tc>
          <w:tcPr>
            <w:tcW w:w="1285" w:type="dxa"/>
          </w:tcPr>
          <w:p w:rsidR="002F791A" w:rsidRPr="003B4448" w:rsidRDefault="00D237DA" w:rsidP="00D237DA">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EFFETS ATTENDUS</w:t>
            </w:r>
          </w:p>
        </w:tc>
        <w:tc>
          <w:tcPr>
            <w:tcW w:w="1138" w:type="dxa"/>
          </w:tcPr>
          <w:p w:rsidR="002F791A" w:rsidRPr="003B4448" w:rsidRDefault="00D237DA" w:rsidP="00D237DA">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METHODE</w:t>
            </w:r>
          </w:p>
        </w:tc>
        <w:tc>
          <w:tcPr>
            <w:tcW w:w="1213" w:type="dxa"/>
          </w:tcPr>
          <w:p w:rsidR="002F791A" w:rsidRPr="003B4448" w:rsidRDefault="00D237DA" w:rsidP="00D237DA">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RESSOURCES A MOBILISER DURANT L’ANIMATION</w:t>
            </w:r>
          </w:p>
        </w:tc>
        <w:tc>
          <w:tcPr>
            <w:tcW w:w="2898" w:type="dxa"/>
          </w:tcPr>
          <w:p w:rsidR="002F791A" w:rsidRPr="003B4448" w:rsidRDefault="00D237DA" w:rsidP="00D237DA">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DIFFICULTES / SOLUTIONS</w:t>
            </w:r>
          </w:p>
        </w:tc>
        <w:tc>
          <w:tcPr>
            <w:tcW w:w="1705" w:type="dxa"/>
          </w:tcPr>
          <w:p w:rsidR="00D237DA" w:rsidRPr="003B4448" w:rsidRDefault="00D237DA" w:rsidP="00D237DA">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SUPPORTS</w:t>
            </w:r>
          </w:p>
          <w:p w:rsidR="002F791A" w:rsidRPr="003B4448" w:rsidRDefault="00D237DA" w:rsidP="00D237DA">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THÉORIQUES POUR LES INTERVENANTS</w:t>
            </w:r>
          </w:p>
        </w:tc>
        <w:tc>
          <w:tcPr>
            <w:tcW w:w="788" w:type="dxa"/>
          </w:tcPr>
          <w:p w:rsidR="00D237DA" w:rsidRPr="003B4448" w:rsidRDefault="00D237DA" w:rsidP="00D237DA">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DURÉE</w:t>
            </w:r>
          </w:p>
          <w:p w:rsidR="002F791A" w:rsidRPr="003B4448" w:rsidRDefault="00D237DA" w:rsidP="00D237DA">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ESTIMÉE</w:t>
            </w:r>
          </w:p>
        </w:tc>
      </w:tr>
      <w:tr w:rsidR="00B65A51" w:rsidRPr="003B4448" w:rsidTr="007D109A">
        <w:tc>
          <w:tcPr>
            <w:tcW w:w="1391" w:type="dxa"/>
          </w:tcPr>
          <w:p w:rsidR="00D237DA" w:rsidRPr="003B4448" w:rsidRDefault="001560B3" w:rsidP="00D237DA">
            <w:pPr>
              <w:autoSpaceDE w:val="0"/>
              <w:autoSpaceDN w:val="0"/>
              <w:adjustRightInd w:val="0"/>
              <w:spacing w:line="241" w:lineRule="atLeast"/>
              <w:rPr>
                <w:rFonts w:ascii="DIN 2014 Bold" w:hAnsi="DIN 2014 Bold" w:cs="DIN 2014 Bold"/>
                <w:b/>
                <w:bCs/>
                <w:sz w:val="16"/>
                <w:szCs w:val="16"/>
              </w:rPr>
            </w:pPr>
            <w:r w:rsidRPr="003B4448">
              <w:rPr>
                <w:rFonts w:ascii="DIN 2014 Bold" w:hAnsi="DIN 2014 Bold" w:cs="DIN 2014 Bold"/>
                <w:b/>
                <w:bCs/>
                <w:sz w:val="16"/>
                <w:szCs w:val="16"/>
              </w:rPr>
              <w:t>Présentation</w:t>
            </w:r>
          </w:p>
        </w:tc>
        <w:tc>
          <w:tcPr>
            <w:tcW w:w="1865" w:type="dxa"/>
          </w:tcPr>
          <w:p w:rsidR="00D237DA" w:rsidRPr="003B4448" w:rsidRDefault="00D237DA" w:rsidP="00D237DA">
            <w:pPr>
              <w:autoSpaceDE w:val="0"/>
              <w:autoSpaceDN w:val="0"/>
              <w:adjustRightInd w:val="0"/>
              <w:spacing w:line="241" w:lineRule="atLeast"/>
              <w:rPr>
                <w:rFonts w:ascii="DIN 2014 Demi" w:hAnsi="DIN 2014 Demi" w:cs="DIN 2014 Demi"/>
                <w:b/>
                <w:bCs/>
                <w:sz w:val="16"/>
                <w:szCs w:val="16"/>
              </w:rPr>
            </w:pPr>
            <w:r w:rsidRPr="003B4448">
              <w:rPr>
                <w:rFonts w:ascii="DIN 2014 Demi" w:hAnsi="DIN 2014 Demi" w:cs="DIN 2014 Demi"/>
                <w:b/>
                <w:bCs/>
                <w:sz w:val="16"/>
                <w:szCs w:val="16"/>
              </w:rPr>
              <w:t>- Présenter le contexte d'interven</w:t>
            </w:r>
            <w:r w:rsidRPr="003B4448">
              <w:rPr>
                <w:rFonts w:ascii="DIN 2014 Demi" w:hAnsi="DIN 2014 Demi" w:cs="DIN 2014 Demi"/>
                <w:b/>
                <w:bCs/>
                <w:sz w:val="16"/>
                <w:szCs w:val="16"/>
              </w:rPr>
              <w:softHyphen/>
              <w:t>tion, l'intervenant, les apprenants - Présenter les ob</w:t>
            </w:r>
            <w:r w:rsidRPr="003B4448">
              <w:rPr>
                <w:rFonts w:ascii="DIN 2014 Demi" w:hAnsi="DIN 2014 Demi" w:cs="DIN 2014 Demi"/>
                <w:b/>
                <w:bCs/>
                <w:sz w:val="16"/>
                <w:szCs w:val="16"/>
              </w:rPr>
              <w:softHyphen/>
              <w:t xml:space="preserve">jectifs de l'animation - Récolter les attendus </w:t>
            </w:r>
          </w:p>
          <w:p w:rsidR="00E254E7" w:rsidRPr="003B4448" w:rsidRDefault="00E254E7" w:rsidP="00D237DA">
            <w:pPr>
              <w:autoSpaceDE w:val="0"/>
              <w:autoSpaceDN w:val="0"/>
              <w:adjustRightInd w:val="0"/>
              <w:spacing w:line="241" w:lineRule="atLeast"/>
              <w:rPr>
                <w:rFonts w:ascii="DIN 2014 Demi" w:hAnsi="DIN 2014 Demi" w:cs="DIN 2014 Demi"/>
                <w:sz w:val="16"/>
                <w:szCs w:val="16"/>
              </w:rPr>
            </w:pPr>
          </w:p>
        </w:tc>
        <w:tc>
          <w:tcPr>
            <w:tcW w:w="3105" w:type="dxa"/>
          </w:tcPr>
          <w:p w:rsidR="00D237DA" w:rsidRPr="003B4448" w:rsidRDefault="00D237DA" w:rsidP="00D237DA">
            <w:pPr>
              <w:autoSpaceDE w:val="0"/>
              <w:autoSpaceDN w:val="0"/>
              <w:adjustRightInd w:val="0"/>
              <w:spacing w:line="241" w:lineRule="atLeast"/>
              <w:rPr>
                <w:rFonts w:ascii="DIN 2014 Bold" w:hAnsi="DIN 2014 Bold" w:cs="DIN 2014 Bold"/>
                <w:b/>
                <w:bCs/>
                <w:sz w:val="16"/>
                <w:szCs w:val="16"/>
              </w:rPr>
            </w:pPr>
            <w:r w:rsidRPr="003B4448">
              <w:rPr>
                <w:rFonts w:ascii="DIN 2014 Bold" w:hAnsi="DIN 2014 Bold" w:cs="DIN 2014 Bold"/>
                <w:b/>
                <w:bCs/>
                <w:sz w:val="16"/>
                <w:szCs w:val="16"/>
              </w:rPr>
              <w:t xml:space="preserve">Slide 1 : </w:t>
            </w:r>
            <w:r w:rsidRPr="003B4448">
              <w:rPr>
                <w:rFonts w:ascii="DIN 2014" w:hAnsi="DIN 2014" w:cs="DIN 2014"/>
                <w:sz w:val="16"/>
                <w:szCs w:val="16"/>
              </w:rPr>
              <w:t>L’intervenant se présente (prénom, parcours…) tour de table des participants (prénom, nom, intérêt pour le module, attendus du module)</w:t>
            </w:r>
          </w:p>
        </w:tc>
        <w:tc>
          <w:tcPr>
            <w:tcW w:w="1285" w:type="dxa"/>
          </w:tcPr>
          <w:p w:rsidR="00D237DA" w:rsidRPr="003B4448" w:rsidRDefault="00D237DA" w:rsidP="00D237DA">
            <w:pPr>
              <w:autoSpaceDE w:val="0"/>
              <w:autoSpaceDN w:val="0"/>
              <w:adjustRightInd w:val="0"/>
              <w:spacing w:line="241" w:lineRule="atLeast"/>
              <w:rPr>
                <w:rFonts w:ascii="DIN 2014" w:hAnsi="DIN 2014" w:cs="DIN 2014"/>
                <w:sz w:val="16"/>
                <w:szCs w:val="16"/>
              </w:rPr>
            </w:pPr>
            <w:r w:rsidRPr="003B4448">
              <w:rPr>
                <w:rFonts w:ascii="DIN 2014" w:hAnsi="DIN 2014" w:cs="DIN 2014"/>
                <w:sz w:val="16"/>
                <w:szCs w:val="16"/>
              </w:rPr>
              <w:t>Contact établi avec les participants.</w:t>
            </w:r>
          </w:p>
        </w:tc>
        <w:tc>
          <w:tcPr>
            <w:tcW w:w="1138" w:type="dxa"/>
          </w:tcPr>
          <w:p w:rsidR="00D237DA" w:rsidRPr="003B4448" w:rsidRDefault="00D237DA" w:rsidP="00D237DA">
            <w:pPr>
              <w:autoSpaceDE w:val="0"/>
              <w:autoSpaceDN w:val="0"/>
              <w:adjustRightInd w:val="0"/>
              <w:spacing w:line="241" w:lineRule="atLeast"/>
              <w:rPr>
                <w:rFonts w:ascii="DIN 2014 Bold" w:hAnsi="DIN 2014 Bold" w:cs="DIN 2014 Bold"/>
                <w:b/>
                <w:bCs/>
                <w:sz w:val="16"/>
                <w:szCs w:val="16"/>
              </w:rPr>
            </w:pPr>
            <w:r w:rsidRPr="003B4448">
              <w:rPr>
                <w:rFonts w:ascii="DIN 2014" w:hAnsi="DIN 2014" w:cs="DIN 2014"/>
                <w:sz w:val="16"/>
                <w:szCs w:val="16"/>
              </w:rPr>
              <w:t>Expositive et participative</w:t>
            </w:r>
          </w:p>
        </w:tc>
        <w:tc>
          <w:tcPr>
            <w:tcW w:w="1213" w:type="dxa"/>
          </w:tcPr>
          <w:p w:rsidR="00D237DA" w:rsidRPr="003B4448" w:rsidRDefault="00D237DA" w:rsidP="00D237DA">
            <w:pPr>
              <w:autoSpaceDE w:val="0"/>
              <w:autoSpaceDN w:val="0"/>
              <w:adjustRightInd w:val="0"/>
              <w:spacing w:line="241" w:lineRule="atLeast"/>
              <w:rPr>
                <w:rFonts w:ascii="DIN 2014" w:hAnsi="DIN 2014" w:cs="DIN 2014"/>
                <w:sz w:val="16"/>
                <w:szCs w:val="16"/>
              </w:rPr>
            </w:pPr>
            <w:r w:rsidRPr="003B4448">
              <w:rPr>
                <w:rFonts w:ascii="DIN 2014" w:hAnsi="DIN 2014" w:cs="DIN 2014"/>
                <w:sz w:val="16"/>
                <w:szCs w:val="16"/>
              </w:rPr>
              <w:t xml:space="preserve">Support projetable </w:t>
            </w:r>
          </w:p>
        </w:tc>
        <w:tc>
          <w:tcPr>
            <w:tcW w:w="2898" w:type="dxa"/>
          </w:tcPr>
          <w:p w:rsidR="00D237DA" w:rsidRPr="003B4448" w:rsidRDefault="00D237DA" w:rsidP="00D237DA">
            <w:pPr>
              <w:autoSpaceDE w:val="0"/>
              <w:autoSpaceDN w:val="0"/>
              <w:adjustRightInd w:val="0"/>
              <w:spacing w:line="241" w:lineRule="atLeast"/>
              <w:rPr>
                <w:rFonts w:ascii="DIN 2014" w:hAnsi="DIN 2014" w:cs="DIN 2014"/>
                <w:sz w:val="16"/>
                <w:szCs w:val="16"/>
              </w:rPr>
            </w:pPr>
            <w:r w:rsidRPr="003B4448">
              <w:rPr>
                <w:rFonts w:ascii="DIN 2014 Bold" w:hAnsi="DIN 2014 Bold" w:cs="DIN 2014 Bold"/>
                <w:b/>
                <w:bCs/>
                <w:sz w:val="16"/>
                <w:szCs w:val="16"/>
              </w:rPr>
              <w:t xml:space="preserve">&gt; </w:t>
            </w:r>
            <w:r w:rsidRPr="003B4448">
              <w:rPr>
                <w:rFonts w:ascii="DIN 2014" w:hAnsi="DIN 2014" w:cs="DIN 2014"/>
                <w:sz w:val="16"/>
                <w:szCs w:val="16"/>
              </w:rPr>
              <w:t>Si le timing est trop serré, il est possible d’intégrer la présen</w:t>
            </w:r>
            <w:r w:rsidRPr="003B4448">
              <w:rPr>
                <w:rFonts w:ascii="DIN 2014" w:hAnsi="DIN 2014" w:cs="DIN 2014"/>
                <w:sz w:val="16"/>
                <w:szCs w:val="16"/>
              </w:rPr>
              <w:softHyphen/>
              <w:t xml:space="preserve">tation des prénoms et attendus dans le brise-glace ci-dessous. </w:t>
            </w:r>
          </w:p>
          <w:p w:rsidR="00D237DA" w:rsidRPr="003B4448" w:rsidRDefault="00D237DA" w:rsidP="00D237DA">
            <w:pPr>
              <w:autoSpaceDE w:val="0"/>
              <w:autoSpaceDN w:val="0"/>
              <w:adjustRightInd w:val="0"/>
              <w:spacing w:line="241" w:lineRule="atLeast"/>
              <w:rPr>
                <w:rFonts w:ascii="DIN 2014 Bold" w:hAnsi="DIN 2014 Bold" w:cs="DIN 2014 Bold"/>
                <w:b/>
                <w:bCs/>
                <w:sz w:val="16"/>
                <w:szCs w:val="16"/>
              </w:rPr>
            </w:pPr>
          </w:p>
        </w:tc>
        <w:tc>
          <w:tcPr>
            <w:tcW w:w="1705" w:type="dxa"/>
          </w:tcPr>
          <w:p w:rsidR="00D237DA" w:rsidRPr="003B4448" w:rsidRDefault="00D237DA" w:rsidP="00D237DA">
            <w:pPr>
              <w:autoSpaceDE w:val="0"/>
              <w:autoSpaceDN w:val="0"/>
              <w:adjustRightInd w:val="0"/>
              <w:spacing w:line="241" w:lineRule="atLeast"/>
              <w:rPr>
                <w:rFonts w:ascii="DIN 2014 Bold" w:hAnsi="DIN 2014 Bold" w:cs="DIN 2014 Bold"/>
                <w:b/>
                <w:bCs/>
                <w:sz w:val="16"/>
                <w:szCs w:val="16"/>
              </w:rPr>
            </w:pPr>
          </w:p>
        </w:tc>
        <w:tc>
          <w:tcPr>
            <w:tcW w:w="788" w:type="dxa"/>
          </w:tcPr>
          <w:p w:rsidR="00D237DA" w:rsidRPr="003B4448" w:rsidRDefault="00D237DA" w:rsidP="00D237DA">
            <w:pPr>
              <w:autoSpaceDE w:val="0"/>
              <w:autoSpaceDN w:val="0"/>
              <w:adjustRightInd w:val="0"/>
              <w:spacing w:line="241" w:lineRule="atLeast"/>
              <w:rPr>
                <w:rFonts w:ascii="DIN 2014 Bold" w:hAnsi="DIN 2014 Bold" w:cs="DIN 2014 Bold"/>
                <w:sz w:val="16"/>
                <w:szCs w:val="16"/>
              </w:rPr>
            </w:pPr>
            <w:proofErr w:type="gramStart"/>
            <w:r w:rsidRPr="003B4448">
              <w:rPr>
                <w:rFonts w:ascii="DIN 2014 Bold" w:hAnsi="DIN 2014 Bold" w:cs="DIN 2014 Bold"/>
                <w:b/>
                <w:bCs/>
                <w:sz w:val="16"/>
                <w:szCs w:val="16"/>
              </w:rPr>
              <w:t>00:</w:t>
            </w:r>
            <w:proofErr w:type="gramEnd"/>
            <w:r w:rsidRPr="003B4448">
              <w:rPr>
                <w:rFonts w:ascii="DIN 2014 Bold" w:hAnsi="DIN 2014 Bold" w:cs="DIN 2014 Bold"/>
                <w:b/>
                <w:bCs/>
                <w:sz w:val="16"/>
                <w:szCs w:val="16"/>
              </w:rPr>
              <w:t xml:space="preserve">10 </w:t>
            </w:r>
          </w:p>
          <w:p w:rsidR="00D237DA" w:rsidRPr="003B4448" w:rsidRDefault="00D237DA" w:rsidP="00D237DA">
            <w:pPr>
              <w:autoSpaceDE w:val="0"/>
              <w:autoSpaceDN w:val="0"/>
              <w:adjustRightInd w:val="0"/>
              <w:spacing w:line="241" w:lineRule="atLeast"/>
              <w:rPr>
                <w:rFonts w:ascii="DIN 2014 Bold" w:hAnsi="DIN 2014 Bold" w:cs="DIN 2014 Bold"/>
                <w:b/>
                <w:bCs/>
                <w:sz w:val="16"/>
                <w:szCs w:val="16"/>
              </w:rPr>
            </w:pPr>
          </w:p>
        </w:tc>
      </w:tr>
      <w:tr w:rsidR="00B65A51" w:rsidRPr="003B4448" w:rsidTr="007D109A">
        <w:tc>
          <w:tcPr>
            <w:tcW w:w="1391" w:type="dxa"/>
          </w:tcPr>
          <w:p w:rsidR="00D237DA" w:rsidRPr="003B4448" w:rsidRDefault="001560B3" w:rsidP="00D237DA">
            <w:pPr>
              <w:autoSpaceDE w:val="0"/>
              <w:autoSpaceDN w:val="0"/>
              <w:adjustRightInd w:val="0"/>
              <w:spacing w:line="241" w:lineRule="atLeast"/>
              <w:rPr>
                <w:rFonts w:ascii="DIN 2014 Demi" w:hAnsi="DIN 2014 Demi" w:cs="DIN 2014 Demi"/>
                <w:b/>
                <w:bCs/>
                <w:sz w:val="16"/>
                <w:szCs w:val="16"/>
              </w:rPr>
            </w:pPr>
            <w:r w:rsidRPr="003B4448">
              <w:rPr>
                <w:rFonts w:ascii="DIN 2014 Demi" w:hAnsi="DIN 2014 Demi" w:cs="DIN 2014 Demi"/>
                <w:b/>
                <w:bCs/>
                <w:sz w:val="16"/>
                <w:szCs w:val="16"/>
              </w:rPr>
              <w:t>Brise-Glace</w:t>
            </w:r>
          </w:p>
        </w:tc>
        <w:tc>
          <w:tcPr>
            <w:tcW w:w="1865" w:type="dxa"/>
          </w:tcPr>
          <w:p w:rsidR="00D237DA" w:rsidRPr="003B4448" w:rsidRDefault="001560B3" w:rsidP="001560B3">
            <w:pPr>
              <w:autoSpaceDE w:val="0"/>
              <w:autoSpaceDN w:val="0"/>
              <w:adjustRightInd w:val="0"/>
              <w:spacing w:line="241" w:lineRule="atLeast"/>
              <w:rPr>
                <w:rFonts w:ascii="DIN 2014 Demi" w:hAnsi="DIN 2014 Demi" w:cs="DIN 2014 Demi"/>
                <w:sz w:val="16"/>
                <w:szCs w:val="16"/>
              </w:rPr>
            </w:pPr>
            <w:r w:rsidRPr="003B4448">
              <w:rPr>
                <w:rFonts w:ascii="DIN 2014 Demi" w:hAnsi="DIN 2014 Demi" w:cs="DIN 2014 Demi"/>
                <w:b/>
                <w:bCs/>
                <w:sz w:val="16"/>
                <w:szCs w:val="16"/>
              </w:rPr>
              <w:t>Situer le degré de conscientisation des enjeux environnementaux des participants</w:t>
            </w:r>
          </w:p>
        </w:tc>
        <w:tc>
          <w:tcPr>
            <w:tcW w:w="3105" w:type="dxa"/>
          </w:tcPr>
          <w:p w:rsidR="001560B3" w:rsidRPr="003B4448" w:rsidRDefault="001560B3" w:rsidP="001560B3">
            <w:pPr>
              <w:autoSpaceDE w:val="0"/>
              <w:autoSpaceDN w:val="0"/>
              <w:adjustRightInd w:val="0"/>
              <w:spacing w:line="241" w:lineRule="atLeast"/>
              <w:rPr>
                <w:rFonts w:ascii="DIN 2014" w:hAnsi="DIN 2014" w:cs="DIN 2014"/>
                <w:sz w:val="16"/>
                <w:szCs w:val="16"/>
              </w:rPr>
            </w:pPr>
            <w:r w:rsidRPr="003B4448">
              <w:rPr>
                <w:rFonts w:ascii="DIN 2014 Bold" w:hAnsi="DIN 2014 Bold" w:cs="DIN 2014 Bold"/>
                <w:b/>
                <w:bCs/>
                <w:sz w:val="16"/>
                <w:szCs w:val="16"/>
              </w:rPr>
              <w:t xml:space="preserve">Slide 2 : </w:t>
            </w:r>
            <w:r w:rsidRPr="003B4448">
              <w:rPr>
                <w:rFonts w:ascii="DIN 2014" w:hAnsi="DIN 2014" w:cs="DIN 2014"/>
                <w:sz w:val="16"/>
                <w:szCs w:val="16"/>
              </w:rPr>
              <w:t xml:space="preserve">Dessiner une ligne imaginaire à travers la salle, chaque extrémité représente un pôle : « d'accord » d'un côté, « pas d'accord » de l'autre. </w:t>
            </w:r>
          </w:p>
          <w:p w:rsidR="001560B3" w:rsidRPr="003B4448" w:rsidRDefault="001560B3" w:rsidP="001560B3">
            <w:pPr>
              <w:autoSpaceDE w:val="0"/>
              <w:autoSpaceDN w:val="0"/>
              <w:adjustRightInd w:val="0"/>
              <w:spacing w:line="241" w:lineRule="atLeast"/>
              <w:rPr>
                <w:rFonts w:ascii="DIN 2014" w:hAnsi="DIN 2014" w:cs="DIN 2014"/>
                <w:sz w:val="16"/>
                <w:szCs w:val="16"/>
              </w:rPr>
            </w:pPr>
            <w:r w:rsidRPr="003B4448">
              <w:rPr>
                <w:rFonts w:ascii="DIN 2014" w:hAnsi="DIN 2014" w:cs="DIN 2014"/>
                <w:sz w:val="16"/>
                <w:szCs w:val="16"/>
              </w:rPr>
              <w:t xml:space="preserve">Demandez aux participants de se situer sur cette ligne à partir des affirmations suivantes : </w:t>
            </w:r>
            <w:r w:rsidR="00E254E7" w:rsidRPr="003B4448">
              <w:rPr>
                <w:rFonts w:ascii="DIN 2014" w:hAnsi="DIN 2014" w:cs="DIN 2014"/>
                <w:sz w:val="16"/>
                <w:szCs w:val="16"/>
              </w:rPr>
              <w:br/>
            </w:r>
            <w:r w:rsidRPr="003B4448">
              <w:rPr>
                <w:rFonts w:ascii="DIN 2014 Bold" w:hAnsi="DIN 2014 Bold" w:cs="DIN 2014 Bold"/>
                <w:b/>
                <w:bCs/>
                <w:sz w:val="16"/>
                <w:szCs w:val="16"/>
              </w:rPr>
              <w:t xml:space="preserve">&gt; </w:t>
            </w:r>
            <w:r w:rsidRPr="003B4448">
              <w:rPr>
                <w:rFonts w:ascii="DIN 2014" w:hAnsi="DIN 2014" w:cs="DIN 2014"/>
                <w:sz w:val="16"/>
                <w:szCs w:val="16"/>
              </w:rPr>
              <w:t>« Je me sens impliqué dans les causes environnemen</w:t>
            </w:r>
            <w:r w:rsidRPr="003B4448">
              <w:rPr>
                <w:rFonts w:ascii="DIN 2014" w:hAnsi="DIN 2014" w:cs="DIN 2014"/>
                <w:sz w:val="16"/>
                <w:szCs w:val="16"/>
              </w:rPr>
              <w:softHyphen/>
              <w:t xml:space="preserve">tales » </w:t>
            </w:r>
            <w:r w:rsidR="00E254E7" w:rsidRPr="003B4448">
              <w:rPr>
                <w:rFonts w:ascii="DIN 2014" w:hAnsi="DIN 2014" w:cs="DIN 2014"/>
                <w:sz w:val="16"/>
                <w:szCs w:val="16"/>
              </w:rPr>
              <w:br/>
            </w:r>
            <w:r w:rsidRPr="003B4448">
              <w:rPr>
                <w:rFonts w:ascii="DIN 2014 Bold" w:hAnsi="DIN 2014 Bold" w:cs="DIN 2014 Bold"/>
                <w:b/>
                <w:bCs/>
                <w:sz w:val="16"/>
                <w:szCs w:val="16"/>
              </w:rPr>
              <w:t xml:space="preserve">&gt; </w:t>
            </w:r>
            <w:r w:rsidRPr="003B4448">
              <w:rPr>
                <w:rFonts w:ascii="DIN 2014" w:hAnsi="DIN 2014" w:cs="DIN 2014"/>
                <w:sz w:val="16"/>
                <w:szCs w:val="16"/>
              </w:rPr>
              <w:t xml:space="preserve">« Les changements ne sont pas à ma portée » </w:t>
            </w:r>
          </w:p>
          <w:p w:rsidR="00D237DA" w:rsidRPr="003B4448" w:rsidRDefault="001560B3" w:rsidP="001560B3">
            <w:pPr>
              <w:autoSpaceDE w:val="0"/>
              <w:autoSpaceDN w:val="0"/>
              <w:adjustRightInd w:val="0"/>
              <w:spacing w:line="241" w:lineRule="atLeast"/>
              <w:rPr>
                <w:rFonts w:ascii="DIN 2014 Bold" w:hAnsi="DIN 2014 Bold" w:cs="DIN 2014 Bold"/>
                <w:b/>
                <w:bCs/>
                <w:sz w:val="16"/>
                <w:szCs w:val="16"/>
              </w:rPr>
            </w:pPr>
            <w:r w:rsidRPr="003B4448">
              <w:rPr>
                <w:rFonts w:ascii="DIN 2014" w:hAnsi="DIN 2014" w:cs="DIN 2014"/>
                <w:sz w:val="16"/>
                <w:szCs w:val="16"/>
              </w:rPr>
              <w:t>À chaque affirmation, récoltez les avis : pourquoi ont-ils cette opinion ?</w:t>
            </w:r>
          </w:p>
        </w:tc>
        <w:tc>
          <w:tcPr>
            <w:tcW w:w="1285" w:type="dxa"/>
          </w:tcPr>
          <w:p w:rsidR="00D237DA" w:rsidRPr="003B4448" w:rsidRDefault="001560B3" w:rsidP="001560B3">
            <w:pPr>
              <w:autoSpaceDE w:val="0"/>
              <w:autoSpaceDN w:val="0"/>
              <w:adjustRightInd w:val="0"/>
              <w:spacing w:line="241" w:lineRule="atLeast"/>
              <w:rPr>
                <w:rFonts w:ascii="DIN 2014" w:hAnsi="DIN 2014" w:cs="DIN 2014"/>
                <w:sz w:val="16"/>
                <w:szCs w:val="16"/>
              </w:rPr>
            </w:pPr>
            <w:r w:rsidRPr="003B4448">
              <w:rPr>
                <w:rFonts w:ascii="DIN 2014" w:hAnsi="DIN 2014" w:cs="DIN 2014"/>
                <w:sz w:val="16"/>
                <w:szCs w:val="16"/>
              </w:rPr>
              <w:t>Commencer</w:t>
            </w:r>
            <w:r w:rsidR="00B65A51" w:rsidRPr="003B4448">
              <w:rPr>
                <w:rFonts w:ascii="DIN 2014" w:hAnsi="DIN 2014" w:cs="DIN 2014"/>
                <w:sz w:val="16"/>
                <w:szCs w:val="16"/>
              </w:rPr>
              <w:t xml:space="preserve"> </w:t>
            </w:r>
            <w:r w:rsidRPr="003B4448">
              <w:rPr>
                <w:rFonts w:ascii="DIN 2014" w:hAnsi="DIN 2014" w:cs="DIN 2014"/>
                <w:sz w:val="16"/>
                <w:szCs w:val="16"/>
              </w:rPr>
              <w:t>une dynamique de groupe, et situer le degré de</w:t>
            </w:r>
            <w:r w:rsidR="00B65A51" w:rsidRPr="003B4448">
              <w:rPr>
                <w:rFonts w:ascii="DIN 2014" w:hAnsi="DIN 2014" w:cs="DIN 2014"/>
                <w:sz w:val="16"/>
                <w:szCs w:val="16"/>
              </w:rPr>
              <w:t xml:space="preserve"> </w:t>
            </w:r>
            <w:r w:rsidRPr="003B4448">
              <w:rPr>
                <w:rFonts w:ascii="DIN 2014" w:hAnsi="DIN 2014" w:cs="DIN 2014"/>
                <w:sz w:val="16"/>
                <w:szCs w:val="16"/>
              </w:rPr>
              <w:t>conscientisation et d'implication des participants sur le sujet de la sobriété.</w:t>
            </w:r>
          </w:p>
        </w:tc>
        <w:tc>
          <w:tcPr>
            <w:tcW w:w="1138" w:type="dxa"/>
          </w:tcPr>
          <w:p w:rsidR="00D237DA" w:rsidRPr="003B4448" w:rsidRDefault="001560B3" w:rsidP="001560B3">
            <w:pPr>
              <w:autoSpaceDE w:val="0"/>
              <w:autoSpaceDN w:val="0"/>
              <w:adjustRightInd w:val="0"/>
              <w:spacing w:line="241" w:lineRule="atLeast"/>
              <w:rPr>
                <w:rFonts w:ascii="DIN 2014" w:hAnsi="DIN 2014" w:cs="DIN 2014"/>
                <w:sz w:val="16"/>
                <w:szCs w:val="16"/>
              </w:rPr>
            </w:pPr>
            <w:r w:rsidRPr="003B4448">
              <w:rPr>
                <w:rFonts w:ascii="DIN 2014" w:hAnsi="DIN 2014" w:cs="DIN 2014"/>
                <w:sz w:val="16"/>
                <w:szCs w:val="16"/>
              </w:rPr>
              <w:t xml:space="preserve">Active : </w:t>
            </w:r>
            <w:r w:rsidRPr="003B4448">
              <w:rPr>
                <w:rFonts w:ascii="DIN 2014" w:hAnsi="DIN 2014" w:cs="DIN 2014"/>
                <w:sz w:val="16"/>
                <w:szCs w:val="16"/>
              </w:rPr>
              <w:br/>
              <w:t>débat mouvant</w:t>
            </w:r>
          </w:p>
        </w:tc>
        <w:tc>
          <w:tcPr>
            <w:tcW w:w="1213" w:type="dxa"/>
          </w:tcPr>
          <w:p w:rsidR="00D237DA" w:rsidRPr="003B4448" w:rsidRDefault="001560B3" w:rsidP="001560B3">
            <w:pPr>
              <w:autoSpaceDE w:val="0"/>
              <w:autoSpaceDN w:val="0"/>
              <w:adjustRightInd w:val="0"/>
              <w:spacing w:line="241" w:lineRule="atLeast"/>
              <w:rPr>
                <w:rFonts w:ascii="DIN 2014" w:hAnsi="DIN 2014" w:cs="DIN 2014"/>
                <w:sz w:val="16"/>
                <w:szCs w:val="16"/>
              </w:rPr>
            </w:pPr>
            <w:r w:rsidRPr="003B4448">
              <w:rPr>
                <w:rFonts w:ascii="DIN 2014" w:hAnsi="DIN 2014" w:cs="DIN 2014"/>
                <w:sz w:val="16"/>
                <w:szCs w:val="16"/>
              </w:rPr>
              <w:t>Support projetable</w:t>
            </w:r>
            <w:r w:rsidR="003D71DE" w:rsidRPr="003B4448">
              <w:rPr>
                <w:rFonts w:ascii="DIN 2014" w:hAnsi="DIN 2014" w:cs="DIN 2014"/>
                <w:sz w:val="16"/>
                <w:szCs w:val="16"/>
              </w:rPr>
              <w:t xml:space="preserve"> </w:t>
            </w:r>
            <w:r w:rsidRPr="003B4448">
              <w:rPr>
                <w:rFonts w:ascii="DIN 2014" w:hAnsi="DIN 2014" w:cs="DIN 2014"/>
                <w:sz w:val="16"/>
                <w:szCs w:val="16"/>
              </w:rPr>
              <w:t xml:space="preserve">(idéalement sur un tableau </w:t>
            </w:r>
            <w:r w:rsidR="00132371" w:rsidRPr="003B4448">
              <w:rPr>
                <w:rFonts w:ascii="DIN2014-Regular" w:hAnsi="DIN2014-Regular" w:cs="DIN2014-Regular"/>
                <w:sz w:val="16"/>
                <w:szCs w:val="16"/>
              </w:rPr>
              <w:t>Velléda</w:t>
            </w:r>
            <w:r w:rsidRPr="003B4448">
              <w:rPr>
                <w:rFonts w:ascii="DIN 2014" w:hAnsi="DIN 2014" w:cs="DIN 2014"/>
                <w:sz w:val="16"/>
                <w:szCs w:val="16"/>
              </w:rPr>
              <w:t>)</w:t>
            </w:r>
          </w:p>
        </w:tc>
        <w:tc>
          <w:tcPr>
            <w:tcW w:w="2898" w:type="dxa"/>
          </w:tcPr>
          <w:p w:rsidR="00D237DA" w:rsidRPr="003B4448" w:rsidRDefault="001560B3" w:rsidP="00D237DA">
            <w:pPr>
              <w:autoSpaceDE w:val="0"/>
              <w:autoSpaceDN w:val="0"/>
              <w:adjustRightInd w:val="0"/>
              <w:spacing w:line="241" w:lineRule="atLeast"/>
              <w:rPr>
                <w:rFonts w:ascii="DIN 2014 Bold" w:hAnsi="DIN 2014 Bold" w:cs="DIN 2014 Bold"/>
                <w:b/>
                <w:bCs/>
                <w:sz w:val="16"/>
                <w:szCs w:val="16"/>
              </w:rPr>
            </w:pPr>
            <w:r w:rsidRPr="003B4448">
              <w:rPr>
                <w:rFonts w:ascii="DIN 2014 Bold" w:hAnsi="DIN 2014 Bold" w:cs="DIN 2014 Bold"/>
                <w:b/>
                <w:bCs/>
                <w:sz w:val="16"/>
                <w:szCs w:val="16"/>
              </w:rPr>
              <w:t xml:space="preserve">&gt; </w:t>
            </w:r>
            <w:r w:rsidRPr="003B4448">
              <w:rPr>
                <w:rFonts w:ascii="DIN 2014" w:hAnsi="DIN 2014" w:cs="DIN 2014"/>
                <w:sz w:val="16"/>
                <w:szCs w:val="16"/>
              </w:rPr>
              <w:t>Si vous êtes plusieurs interve</w:t>
            </w:r>
            <w:r w:rsidRPr="003B4448">
              <w:rPr>
                <w:rFonts w:ascii="DIN 2014" w:hAnsi="DIN 2014" w:cs="DIN 2014"/>
                <w:sz w:val="16"/>
                <w:szCs w:val="16"/>
              </w:rPr>
              <w:softHyphen/>
              <w:t xml:space="preserve">nants, représentez les pôles à 2. </w:t>
            </w:r>
            <w:r w:rsidR="00E254E7" w:rsidRPr="003B4448">
              <w:rPr>
                <w:rFonts w:ascii="DIN 2014" w:hAnsi="DIN 2014" w:cs="DIN 2014"/>
                <w:sz w:val="16"/>
                <w:szCs w:val="16"/>
              </w:rPr>
              <w:br/>
            </w:r>
            <w:r w:rsidRPr="003B4448">
              <w:rPr>
                <w:rFonts w:ascii="DIN 2014 Bold" w:hAnsi="DIN 2014 Bold" w:cs="DIN 2014 Bold"/>
                <w:b/>
                <w:bCs/>
                <w:sz w:val="16"/>
                <w:szCs w:val="16"/>
              </w:rPr>
              <w:t xml:space="preserve">&gt; </w:t>
            </w:r>
            <w:r w:rsidRPr="003B4448">
              <w:rPr>
                <w:rFonts w:ascii="DIN 2014" w:hAnsi="DIN 2014" w:cs="DIN 2014"/>
                <w:sz w:val="16"/>
                <w:szCs w:val="16"/>
              </w:rPr>
              <w:t xml:space="preserve">Rassurez sur un espace de non-jugement. L'objectif est d'évaluer leur état d'esprit avant de commencer, mais toutes les réponses sont légitimes. </w:t>
            </w:r>
            <w:r w:rsidR="00E254E7" w:rsidRPr="003B4448">
              <w:rPr>
                <w:rFonts w:ascii="DIN 2014" w:hAnsi="DIN 2014" w:cs="DIN 2014"/>
                <w:sz w:val="16"/>
                <w:szCs w:val="16"/>
              </w:rPr>
              <w:br/>
            </w:r>
            <w:r w:rsidRPr="003B4448">
              <w:rPr>
                <w:rFonts w:ascii="DIN 2014 Bold" w:hAnsi="DIN 2014 Bold" w:cs="DIN 2014 Bold"/>
                <w:b/>
                <w:bCs/>
                <w:sz w:val="16"/>
                <w:szCs w:val="16"/>
              </w:rPr>
              <w:t xml:space="preserve">&gt; </w:t>
            </w:r>
            <w:r w:rsidRPr="003B4448">
              <w:rPr>
                <w:rFonts w:ascii="DIN 2014" w:hAnsi="DIN 2014" w:cs="DIN 2014"/>
                <w:sz w:val="16"/>
                <w:szCs w:val="16"/>
              </w:rPr>
              <w:t xml:space="preserve">N'hésitez pas à interpeller les participants pour lancer le débat. </w:t>
            </w:r>
            <w:r w:rsidR="00E254E7" w:rsidRPr="003B4448">
              <w:rPr>
                <w:rFonts w:ascii="DIN 2014" w:hAnsi="DIN 2014" w:cs="DIN 2014"/>
                <w:sz w:val="16"/>
                <w:szCs w:val="16"/>
              </w:rPr>
              <w:br/>
            </w:r>
            <w:r w:rsidRPr="003B4448">
              <w:rPr>
                <w:rFonts w:ascii="DIN 2014 Bold" w:hAnsi="DIN 2014 Bold" w:cs="DIN 2014 Bold"/>
                <w:b/>
                <w:bCs/>
                <w:sz w:val="16"/>
                <w:szCs w:val="16"/>
              </w:rPr>
              <w:t xml:space="preserve">&gt; </w:t>
            </w:r>
            <w:r w:rsidRPr="003B4448">
              <w:rPr>
                <w:rFonts w:ascii="DIN 2014" w:hAnsi="DIN 2014" w:cs="DIN 2014"/>
                <w:sz w:val="16"/>
                <w:szCs w:val="16"/>
              </w:rPr>
              <w:t>Il n'est pas nécessaire de donner systématiquement la parole à tout le monde, sauf pour ajouter une idée nouvelle.</w:t>
            </w:r>
          </w:p>
        </w:tc>
        <w:tc>
          <w:tcPr>
            <w:tcW w:w="1705" w:type="dxa"/>
          </w:tcPr>
          <w:p w:rsidR="00D237DA" w:rsidRPr="003B4448" w:rsidRDefault="009F5D27" w:rsidP="00D237DA">
            <w:pPr>
              <w:autoSpaceDE w:val="0"/>
              <w:autoSpaceDN w:val="0"/>
              <w:adjustRightInd w:val="0"/>
              <w:spacing w:line="241" w:lineRule="atLeast"/>
              <w:rPr>
                <w:rFonts w:ascii="DIN 2014 Bold" w:hAnsi="DIN 2014 Bold" w:cs="DIN 2014 Bold"/>
                <w:b/>
                <w:bCs/>
                <w:sz w:val="16"/>
                <w:szCs w:val="16"/>
              </w:rPr>
            </w:pPr>
            <w:hyperlink r:id="rId9" w:history="1">
              <w:r w:rsidR="00A137F7" w:rsidRPr="003B4448">
                <w:rPr>
                  <w:rStyle w:val="Lienhypertexte"/>
                  <w:rFonts w:ascii="DIN 2014" w:hAnsi="DIN 2014" w:cs="DIN 2014"/>
                  <w:color w:val="auto"/>
                  <w:sz w:val="16"/>
                  <w:szCs w:val="16"/>
                </w:rPr>
                <w:t xml:space="preserve">Débat mouvant : Louis </w:t>
              </w:r>
              <w:proofErr w:type="spellStart"/>
              <w:r w:rsidR="00A137F7" w:rsidRPr="003B4448">
                <w:rPr>
                  <w:rStyle w:val="Lienhypertexte"/>
                  <w:rFonts w:ascii="DIN 2014" w:hAnsi="DIN 2014" w:cs="DIN 2014"/>
                  <w:color w:val="auto"/>
                  <w:sz w:val="16"/>
                  <w:szCs w:val="16"/>
                </w:rPr>
                <w:t>Derrac</w:t>
              </w:r>
              <w:proofErr w:type="spellEnd"/>
            </w:hyperlink>
            <w:r w:rsidR="00A137F7" w:rsidRPr="003B4448">
              <w:rPr>
                <w:rFonts w:ascii="DIN 2014" w:hAnsi="DIN 2014" w:cs="DIN 2014"/>
                <w:sz w:val="16"/>
                <w:szCs w:val="16"/>
              </w:rPr>
              <w:t xml:space="preserve"> </w:t>
            </w:r>
          </w:p>
        </w:tc>
        <w:tc>
          <w:tcPr>
            <w:tcW w:w="788" w:type="dxa"/>
          </w:tcPr>
          <w:p w:rsidR="001560B3" w:rsidRPr="003B4448" w:rsidRDefault="001560B3" w:rsidP="001560B3">
            <w:pPr>
              <w:autoSpaceDE w:val="0"/>
              <w:autoSpaceDN w:val="0"/>
              <w:adjustRightInd w:val="0"/>
              <w:spacing w:line="241" w:lineRule="atLeast"/>
              <w:rPr>
                <w:rFonts w:ascii="DIN 2014 Bold" w:hAnsi="DIN 2014 Bold" w:cs="DIN 2014 Bold"/>
                <w:sz w:val="16"/>
                <w:szCs w:val="16"/>
              </w:rPr>
            </w:pPr>
            <w:proofErr w:type="gramStart"/>
            <w:r w:rsidRPr="003B4448">
              <w:rPr>
                <w:rFonts w:ascii="DIN 2014 Bold" w:hAnsi="DIN 2014 Bold" w:cs="DIN 2014 Bold"/>
                <w:b/>
                <w:bCs/>
                <w:sz w:val="16"/>
                <w:szCs w:val="16"/>
              </w:rPr>
              <w:t>00:</w:t>
            </w:r>
            <w:proofErr w:type="gramEnd"/>
            <w:r w:rsidRPr="003B4448">
              <w:rPr>
                <w:rFonts w:ascii="DIN 2014 Bold" w:hAnsi="DIN 2014 Bold" w:cs="DIN 2014 Bold"/>
                <w:b/>
                <w:bCs/>
                <w:sz w:val="16"/>
                <w:szCs w:val="16"/>
              </w:rPr>
              <w:t xml:space="preserve">10 </w:t>
            </w:r>
          </w:p>
          <w:p w:rsidR="00D237DA" w:rsidRPr="003B4448" w:rsidRDefault="00D237DA" w:rsidP="00D237DA">
            <w:pPr>
              <w:autoSpaceDE w:val="0"/>
              <w:autoSpaceDN w:val="0"/>
              <w:adjustRightInd w:val="0"/>
              <w:spacing w:line="241" w:lineRule="atLeast"/>
              <w:rPr>
                <w:rFonts w:ascii="DIN 2014 Bold" w:hAnsi="DIN 2014 Bold" w:cs="DIN 2014 Bold"/>
                <w:b/>
                <w:bCs/>
                <w:sz w:val="16"/>
                <w:szCs w:val="16"/>
              </w:rPr>
            </w:pPr>
          </w:p>
        </w:tc>
      </w:tr>
    </w:tbl>
    <w:p w:rsidR="00C47364" w:rsidRPr="003B4448" w:rsidRDefault="00C47364"/>
    <w:p w:rsidR="007D109A" w:rsidRPr="003B4448" w:rsidRDefault="007D109A">
      <w:r w:rsidRPr="003B4448">
        <w:br w:type="page"/>
      </w:r>
    </w:p>
    <w:tbl>
      <w:tblPr>
        <w:tblStyle w:val="Grilledutableau"/>
        <w:tblW w:w="0" w:type="auto"/>
        <w:tblLayout w:type="fixed"/>
        <w:tblLook w:val="04A0" w:firstRow="1" w:lastRow="0" w:firstColumn="1" w:lastColumn="0" w:noHBand="0" w:noVBand="1"/>
      </w:tblPr>
      <w:tblGrid>
        <w:gridCol w:w="1391"/>
        <w:gridCol w:w="1581"/>
        <w:gridCol w:w="3389"/>
        <w:gridCol w:w="1285"/>
        <w:gridCol w:w="1138"/>
        <w:gridCol w:w="1213"/>
        <w:gridCol w:w="2331"/>
        <w:gridCol w:w="2272"/>
        <w:gridCol w:w="788"/>
      </w:tblGrid>
      <w:tr w:rsidR="007D109A" w:rsidRPr="003B4448" w:rsidTr="007D109A">
        <w:tc>
          <w:tcPr>
            <w:tcW w:w="1391" w:type="dxa"/>
          </w:tcPr>
          <w:p w:rsidR="007D109A" w:rsidRPr="003B4448" w:rsidRDefault="007D109A" w:rsidP="007D109A">
            <w:pPr>
              <w:jc w:val="center"/>
              <w:rPr>
                <w:b/>
                <w:sz w:val="24"/>
                <w:szCs w:val="24"/>
              </w:rPr>
            </w:pPr>
            <w:r w:rsidRPr="003B4448">
              <w:rPr>
                <w:rFonts w:ascii="DIN 2014 Bold" w:hAnsi="DIN 2014 Bold" w:cs="DIN 2014 Bold"/>
                <w:b/>
                <w:bCs/>
                <w:sz w:val="16"/>
                <w:szCs w:val="16"/>
              </w:rPr>
              <w:lastRenderedPageBreak/>
              <w:t>SEQUENCE</w:t>
            </w:r>
          </w:p>
        </w:tc>
        <w:tc>
          <w:tcPr>
            <w:tcW w:w="1581" w:type="dxa"/>
          </w:tcPr>
          <w:p w:rsidR="007D109A" w:rsidRPr="003B4448" w:rsidRDefault="007D109A" w:rsidP="007D109A">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INTENTION</w:t>
            </w:r>
          </w:p>
        </w:tc>
        <w:tc>
          <w:tcPr>
            <w:tcW w:w="3389" w:type="dxa"/>
          </w:tcPr>
          <w:p w:rsidR="007D109A" w:rsidRPr="003B4448" w:rsidRDefault="007D109A" w:rsidP="007D109A">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MISE EN ŒUVRE</w:t>
            </w:r>
          </w:p>
        </w:tc>
        <w:tc>
          <w:tcPr>
            <w:tcW w:w="1285" w:type="dxa"/>
          </w:tcPr>
          <w:p w:rsidR="007D109A" w:rsidRPr="003B4448" w:rsidRDefault="007D109A" w:rsidP="007D109A">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EFFETS ATTENDUS</w:t>
            </w:r>
          </w:p>
        </w:tc>
        <w:tc>
          <w:tcPr>
            <w:tcW w:w="1138" w:type="dxa"/>
          </w:tcPr>
          <w:p w:rsidR="007D109A" w:rsidRPr="003B4448" w:rsidRDefault="007D109A" w:rsidP="007D109A">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METHODE</w:t>
            </w:r>
          </w:p>
        </w:tc>
        <w:tc>
          <w:tcPr>
            <w:tcW w:w="1213" w:type="dxa"/>
          </w:tcPr>
          <w:p w:rsidR="007D109A" w:rsidRPr="003B4448" w:rsidRDefault="007D109A" w:rsidP="007D109A">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RESSOURCES A MOBILISER DURANT L’ANIMATION</w:t>
            </w:r>
          </w:p>
        </w:tc>
        <w:tc>
          <w:tcPr>
            <w:tcW w:w="2331" w:type="dxa"/>
          </w:tcPr>
          <w:p w:rsidR="007D109A" w:rsidRPr="003B4448" w:rsidRDefault="007D109A" w:rsidP="007D109A">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DIFFICULTES / SOLUTIONS</w:t>
            </w:r>
          </w:p>
        </w:tc>
        <w:tc>
          <w:tcPr>
            <w:tcW w:w="2272" w:type="dxa"/>
          </w:tcPr>
          <w:p w:rsidR="007D109A" w:rsidRPr="003B4448" w:rsidRDefault="007D109A" w:rsidP="007D109A">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SUPPORTS</w:t>
            </w:r>
          </w:p>
          <w:p w:rsidR="007D109A" w:rsidRPr="003B4448" w:rsidRDefault="007D109A" w:rsidP="007D109A">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THÉORIQUES POUR LES INTERVENANTS</w:t>
            </w:r>
          </w:p>
        </w:tc>
        <w:tc>
          <w:tcPr>
            <w:tcW w:w="788" w:type="dxa"/>
          </w:tcPr>
          <w:p w:rsidR="007D109A" w:rsidRPr="003B4448" w:rsidRDefault="007D109A" w:rsidP="007D109A">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DURÉE</w:t>
            </w:r>
          </w:p>
          <w:p w:rsidR="007D109A" w:rsidRPr="003B4448" w:rsidRDefault="007D109A" w:rsidP="007D109A">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ESTIMÉE</w:t>
            </w:r>
          </w:p>
        </w:tc>
      </w:tr>
      <w:tr w:rsidR="007D109A" w:rsidRPr="003B4448" w:rsidTr="007D109A">
        <w:tc>
          <w:tcPr>
            <w:tcW w:w="1391" w:type="dxa"/>
          </w:tcPr>
          <w:p w:rsidR="007D109A" w:rsidRPr="003B4448" w:rsidRDefault="007D109A" w:rsidP="007D109A">
            <w:pPr>
              <w:autoSpaceDE w:val="0"/>
              <w:autoSpaceDN w:val="0"/>
              <w:adjustRightInd w:val="0"/>
              <w:spacing w:line="241" w:lineRule="atLeast"/>
              <w:jc w:val="center"/>
              <w:rPr>
                <w:rFonts w:ascii="DIN 2014 Demi" w:hAnsi="DIN 2014 Demi" w:cs="DIN 2014 Demi"/>
                <w:b/>
                <w:bCs/>
                <w:sz w:val="16"/>
                <w:szCs w:val="16"/>
              </w:rPr>
            </w:pPr>
            <w:r w:rsidRPr="003B4448">
              <w:rPr>
                <w:rFonts w:ascii="DIN 2014 Demi" w:hAnsi="DIN 2014 Demi" w:cs="DIN 2014 Demi"/>
                <w:b/>
                <w:bCs/>
                <w:sz w:val="16"/>
                <w:szCs w:val="16"/>
              </w:rPr>
              <w:t>Contextualisation</w:t>
            </w:r>
          </w:p>
        </w:tc>
        <w:tc>
          <w:tcPr>
            <w:tcW w:w="1581" w:type="dxa"/>
          </w:tcPr>
          <w:p w:rsidR="007D109A" w:rsidRPr="003B4448" w:rsidRDefault="007D109A" w:rsidP="007D109A">
            <w:pPr>
              <w:autoSpaceDE w:val="0"/>
              <w:autoSpaceDN w:val="0"/>
              <w:adjustRightInd w:val="0"/>
              <w:rPr>
                <w:rFonts w:ascii="DIN2014-Demi" w:hAnsi="DIN2014-Demi" w:cs="DIN2014-Demi"/>
                <w:b/>
                <w:sz w:val="16"/>
                <w:szCs w:val="16"/>
              </w:rPr>
            </w:pPr>
            <w:r w:rsidRPr="003B4448">
              <w:rPr>
                <w:rFonts w:ascii="DIN2014-Demi" w:hAnsi="DIN2014-Demi" w:cs="DIN2014-Demi"/>
                <w:b/>
                <w:sz w:val="16"/>
                <w:szCs w:val="16"/>
              </w:rPr>
              <w:t>Introduire la notion d'impact écologique et se situer sur ce dernier</w:t>
            </w:r>
          </w:p>
        </w:tc>
        <w:tc>
          <w:tcPr>
            <w:tcW w:w="3389" w:type="dxa"/>
          </w:tcPr>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Slide 3 : </w:t>
            </w:r>
            <w:r w:rsidRPr="003B4448">
              <w:rPr>
                <w:rFonts w:ascii="DIN2014-Regular" w:hAnsi="DIN2014-Regular" w:cs="DIN2014-Regular"/>
                <w:sz w:val="16"/>
                <w:szCs w:val="16"/>
              </w:rPr>
              <w:t>L'intervenant demande aux participants de dessiner les équipements numériques chez eux.</w:t>
            </w:r>
          </w:p>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Slide 4 : </w:t>
            </w:r>
            <w:r w:rsidRPr="003B4448">
              <w:rPr>
                <w:rFonts w:ascii="DIN2014-Regular" w:hAnsi="DIN2014-Regular" w:cs="DIN2014-Regular"/>
                <w:sz w:val="16"/>
                <w:szCs w:val="16"/>
              </w:rPr>
              <w:t>Réaliser un rapide tour de table pour compter le nombre d'équipements par personne et renseigner le nombre d'équipements sur le groupe total. Cette mise en commun permet de rebondir sur les chiffres du nombre d'équipements en France.</w:t>
            </w:r>
          </w:p>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Slide 5 : </w:t>
            </w:r>
            <w:r w:rsidRPr="003B4448">
              <w:rPr>
                <w:rFonts w:ascii="DIN2014-Regular" w:hAnsi="DIN2014-Regular" w:cs="DIN2014-Regular"/>
                <w:sz w:val="16"/>
                <w:szCs w:val="16"/>
              </w:rPr>
              <w:t>Demander de représenter sur la même feuille l'impact écologique de votre équipement.</w:t>
            </w:r>
          </w:p>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Phase de mise en commun, chacun commente son dessin.</w:t>
            </w:r>
          </w:p>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L'intervenant prendra en note les phases d'impact citées durant le tour de table sur un tableau visible par tout le monde.</w:t>
            </w:r>
          </w:p>
        </w:tc>
        <w:tc>
          <w:tcPr>
            <w:tcW w:w="1285" w:type="dxa"/>
          </w:tcPr>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Faire comprendre la multiplicité des équipements numériques qui nous entourent.</w:t>
            </w:r>
          </w:p>
        </w:tc>
        <w:tc>
          <w:tcPr>
            <w:tcW w:w="1138" w:type="dxa"/>
          </w:tcPr>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Active et participative</w:t>
            </w:r>
          </w:p>
        </w:tc>
        <w:tc>
          <w:tcPr>
            <w:tcW w:w="1213" w:type="dxa"/>
          </w:tcPr>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&gt; </w:t>
            </w:r>
            <w:r w:rsidRPr="003B4448">
              <w:rPr>
                <w:rFonts w:ascii="DIN2014-Regular" w:hAnsi="DIN2014-Regular" w:cs="DIN2014-Regular"/>
                <w:sz w:val="16"/>
                <w:szCs w:val="16"/>
              </w:rPr>
              <w:t>2 feuilles / participant</w:t>
            </w:r>
          </w:p>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&gt; </w:t>
            </w:r>
            <w:r w:rsidRPr="003B4448">
              <w:rPr>
                <w:rFonts w:ascii="DIN2014-Regular" w:hAnsi="DIN2014-Regular" w:cs="DIN2014-Regular"/>
                <w:sz w:val="16"/>
                <w:szCs w:val="16"/>
              </w:rPr>
              <w:t>1 stylo/ participant</w:t>
            </w:r>
          </w:p>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&gt; </w:t>
            </w:r>
            <w:r w:rsidRPr="003B4448">
              <w:rPr>
                <w:rFonts w:ascii="DIN2014-Regular" w:hAnsi="DIN2014-Regular" w:cs="DIN2014-Regular"/>
                <w:sz w:val="16"/>
                <w:szCs w:val="16"/>
              </w:rPr>
              <w:t>support projetable (idéalement sur un tableau</w:t>
            </w:r>
          </w:p>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Velléda)</w:t>
            </w:r>
          </w:p>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&gt; </w:t>
            </w:r>
            <w:r w:rsidRPr="003B4448">
              <w:rPr>
                <w:rFonts w:ascii="DIN2014-Regular" w:hAnsi="DIN2014-Regular" w:cs="DIN2014-Regular"/>
                <w:sz w:val="16"/>
                <w:szCs w:val="16"/>
              </w:rPr>
              <w:t>1 tableau où écrire à la vue de tous</w:t>
            </w:r>
          </w:p>
        </w:tc>
        <w:tc>
          <w:tcPr>
            <w:tcW w:w="2331" w:type="dxa"/>
          </w:tcPr>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&gt; </w:t>
            </w:r>
            <w:r w:rsidRPr="003B4448">
              <w:rPr>
                <w:rFonts w:ascii="DIN2014-Regular" w:hAnsi="DIN2014-Regular" w:cs="DIN2014-Regular"/>
                <w:sz w:val="16"/>
                <w:szCs w:val="16"/>
              </w:rPr>
              <w:t>N'hésitez pas à accompagner sur les proportions des dessins, ou proposer plusieurs feuilles.</w:t>
            </w:r>
          </w:p>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&gt; </w:t>
            </w:r>
            <w:r w:rsidRPr="003B4448">
              <w:rPr>
                <w:rFonts w:ascii="DIN2014-Regular" w:hAnsi="DIN2014-Regular" w:cs="DIN2014-Regular"/>
                <w:sz w:val="16"/>
                <w:szCs w:val="16"/>
              </w:rPr>
              <w:t>Rassurez les participants sur la qualité du dessin attendu</w:t>
            </w:r>
          </w:p>
        </w:tc>
        <w:tc>
          <w:tcPr>
            <w:tcW w:w="2272" w:type="dxa"/>
          </w:tcPr>
          <w:p w:rsidR="006F1B80" w:rsidRPr="003B4448" w:rsidRDefault="007D109A" w:rsidP="006F1B80">
            <w:pPr>
              <w:autoSpaceDE w:val="0"/>
              <w:autoSpaceDN w:val="0"/>
              <w:adjustRightInd w:val="0"/>
              <w:rPr>
                <w:rStyle w:val="Lienhypertexte"/>
                <w:rFonts w:ascii="DIN2014-Bold" w:hAnsi="DIN2014-Bold" w:cs="DIN2014-Bold"/>
                <w:bCs/>
                <w:color w:val="auto"/>
                <w:sz w:val="16"/>
                <w:szCs w:val="16"/>
              </w:rPr>
            </w:pPr>
            <w:r w:rsidRPr="003B4448">
              <w:rPr>
                <w:rFonts w:ascii="DIN2014-Bold" w:hAnsi="DIN2014-Bold" w:cs="DIN2014-Bold"/>
                <w:b/>
                <w:bCs/>
                <w:sz w:val="16"/>
                <w:szCs w:val="16"/>
              </w:rPr>
              <w:t>&gt;</w:t>
            </w:r>
            <w:r w:rsidR="006F1B80" w:rsidRPr="003B4448">
              <w:t xml:space="preserve"> </w:t>
            </w:r>
            <w:r w:rsidR="006F1B80" w:rsidRPr="003B4448">
              <w:rPr>
                <w:rFonts w:ascii="DIN2014-Bold" w:hAnsi="DIN2014-Bold" w:cs="DIN2014-Bold"/>
                <w:bCs/>
                <w:sz w:val="16"/>
                <w:szCs w:val="16"/>
              </w:rPr>
              <w:fldChar w:fldCharType="begin"/>
            </w:r>
            <w:r w:rsidR="006F1B80" w:rsidRPr="003B4448">
              <w:rPr>
                <w:rFonts w:ascii="DIN2014-Bold" w:hAnsi="DIN2014-Bold" w:cs="DIN2014-Bold"/>
                <w:bCs/>
                <w:sz w:val="16"/>
                <w:szCs w:val="16"/>
              </w:rPr>
              <w:instrText xml:space="preserve"> HYPERLINK "https://www.arcep.fr/uploads/tx_gspublication/dossier-presse-Etude-Ademe-Arcep-lot3_mars2023.pdf" </w:instrText>
            </w:r>
            <w:r w:rsidR="006F1B80" w:rsidRPr="003B4448">
              <w:rPr>
                <w:rFonts w:ascii="DIN2014-Bold" w:hAnsi="DIN2014-Bold" w:cs="DIN2014-Bold"/>
                <w:bCs/>
                <w:sz w:val="16"/>
                <w:szCs w:val="16"/>
              </w:rPr>
              <w:fldChar w:fldCharType="separate"/>
            </w:r>
            <w:r w:rsidR="006F1B80" w:rsidRPr="003B4448">
              <w:rPr>
                <w:rStyle w:val="Lienhypertexte"/>
                <w:rFonts w:ascii="DIN2014-Bold" w:hAnsi="DIN2014-Bold" w:cs="DIN2014-Bold"/>
                <w:bCs/>
                <w:color w:val="auto"/>
                <w:sz w:val="16"/>
                <w:szCs w:val="16"/>
              </w:rPr>
              <w:t>Etude ADEME-Arcep : évaluation de l’empreinte</w:t>
            </w:r>
          </w:p>
          <w:p w:rsidR="006F1B80" w:rsidRPr="003B4448" w:rsidRDefault="006F1B80" w:rsidP="006F1B80">
            <w:pPr>
              <w:autoSpaceDE w:val="0"/>
              <w:autoSpaceDN w:val="0"/>
              <w:adjustRightInd w:val="0"/>
              <w:rPr>
                <w:rStyle w:val="Lienhypertexte"/>
                <w:rFonts w:ascii="DIN2014-Bold" w:hAnsi="DIN2014-Bold" w:cs="DIN2014-Bold"/>
                <w:bCs/>
                <w:color w:val="auto"/>
                <w:sz w:val="16"/>
                <w:szCs w:val="16"/>
              </w:rPr>
            </w:pPr>
            <w:proofErr w:type="gramStart"/>
            <w:r w:rsidRPr="003B4448">
              <w:rPr>
                <w:rStyle w:val="Lienhypertexte"/>
                <w:rFonts w:ascii="DIN2014-Bold" w:hAnsi="DIN2014-Bold" w:cs="DIN2014-Bold"/>
                <w:bCs/>
                <w:color w:val="auto"/>
                <w:sz w:val="16"/>
                <w:szCs w:val="16"/>
              </w:rPr>
              <w:t>environnemental</w:t>
            </w:r>
            <w:proofErr w:type="gramEnd"/>
            <w:r w:rsidRPr="003B4448">
              <w:rPr>
                <w:rStyle w:val="Lienhypertexte"/>
                <w:rFonts w:ascii="DIN2014-Bold" w:hAnsi="DIN2014-Bold" w:cs="DIN2014-Bold"/>
                <w:bCs/>
                <w:color w:val="auto"/>
                <w:sz w:val="16"/>
                <w:szCs w:val="16"/>
              </w:rPr>
              <w:t>e du numérique en France en 2020,</w:t>
            </w:r>
          </w:p>
          <w:p w:rsidR="007D109A" w:rsidRPr="003B4448" w:rsidRDefault="006F1B80" w:rsidP="006F1B80">
            <w:pPr>
              <w:autoSpaceDE w:val="0"/>
              <w:autoSpaceDN w:val="0"/>
              <w:adjustRightInd w:val="0"/>
              <w:rPr>
                <w:rFonts w:ascii="DIN2014-Regular" w:hAnsi="DIN2014-Regular" w:cs="DIN2014-Regular"/>
                <w:sz w:val="16"/>
                <w:szCs w:val="16"/>
              </w:rPr>
            </w:pPr>
            <w:r w:rsidRPr="003B4448">
              <w:rPr>
                <w:rStyle w:val="Lienhypertexte"/>
                <w:rFonts w:ascii="DIN2014-Bold" w:hAnsi="DIN2014-Bold" w:cs="DIN2014-Bold"/>
                <w:bCs/>
                <w:color w:val="auto"/>
                <w:sz w:val="16"/>
                <w:szCs w:val="16"/>
              </w:rPr>
              <w:t>2030 et 2050</w:t>
            </w:r>
            <w:r w:rsidRPr="003B4448">
              <w:rPr>
                <w:rFonts w:ascii="DIN2014-Bold" w:hAnsi="DIN2014-Bold" w:cs="DIN2014-Bold"/>
                <w:bCs/>
                <w:sz w:val="16"/>
                <w:szCs w:val="16"/>
              </w:rPr>
              <w:fldChar w:fldCharType="end"/>
            </w:r>
          </w:p>
          <w:p w:rsidR="006F1B80" w:rsidRPr="006F1B80" w:rsidRDefault="007D109A" w:rsidP="006F1B80">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&gt; </w:t>
            </w:r>
            <w:hyperlink r:id="rId10" w:history="1">
              <w:proofErr w:type="spellStart"/>
              <w:r w:rsidR="006F1B80" w:rsidRPr="003B4448">
                <w:rPr>
                  <w:rStyle w:val="Lienhypertexte"/>
                  <w:rFonts w:ascii="DIN2014-Regular" w:hAnsi="DIN2014-Regular" w:cs="DIN2014-Regular"/>
                  <w:color w:val="auto"/>
                  <w:sz w:val="16"/>
                  <w:szCs w:val="16"/>
                </w:rPr>
                <w:t>Ademe</w:t>
              </w:r>
              <w:proofErr w:type="spellEnd"/>
              <w:r w:rsidR="006F1B80" w:rsidRPr="003B4448">
                <w:rPr>
                  <w:rStyle w:val="Lienhypertexte"/>
                  <w:rFonts w:ascii="DIN2014-Regular" w:hAnsi="DIN2014-Regular" w:cs="DIN2014-Regular"/>
                  <w:color w:val="auto"/>
                  <w:sz w:val="16"/>
                  <w:szCs w:val="16"/>
                </w:rPr>
                <w:t> : la face cachée du numérique</w:t>
              </w:r>
            </w:hyperlink>
            <w:r w:rsidR="006F1B80" w:rsidRPr="003B4448">
              <w:rPr>
                <w:rFonts w:ascii="DIN2014-Regular" w:hAnsi="DIN2014-Regular" w:cs="DIN2014-Regular"/>
                <w:sz w:val="16"/>
                <w:szCs w:val="16"/>
              </w:rPr>
              <w:t xml:space="preserve"> </w:t>
            </w:r>
            <w:r w:rsidR="006F1B80" w:rsidRPr="003B4448">
              <w:rPr>
                <w:rFonts w:ascii="DIN2014-Regular" w:hAnsi="DIN2014-Regular" w:cs="DIN2014-Regular"/>
                <w:sz w:val="16"/>
                <w:szCs w:val="16"/>
              </w:rPr>
              <w:br/>
            </w:r>
            <w:r w:rsidRPr="003B4448">
              <w:rPr>
                <w:rFonts w:ascii="DIN2014-Bold" w:hAnsi="DIN2014-Bold" w:cs="DIN2014-Bold"/>
                <w:b/>
                <w:bCs/>
                <w:sz w:val="16"/>
                <w:szCs w:val="16"/>
              </w:rPr>
              <w:t>&gt;</w:t>
            </w:r>
            <w:r w:rsidR="006F1B80" w:rsidRPr="003B4448">
              <w:t xml:space="preserve"> </w:t>
            </w:r>
            <w:hyperlink r:id="rId11" w:history="1">
              <w:r w:rsidR="006F1B80" w:rsidRPr="003B4448">
                <w:rPr>
                  <w:rStyle w:val="Lienhypertexte"/>
                  <w:rFonts w:ascii="DIN2014-Regular" w:hAnsi="DIN2014-Regular" w:cs="DIN2014-Regular"/>
                  <w:bCs/>
                  <w:color w:val="auto"/>
                  <w:sz w:val="16"/>
                  <w:szCs w:val="16"/>
                </w:rPr>
                <w:t>Introduction à la matérialité et à l’empreinte environnementale du numérique</w:t>
              </w:r>
              <w:r w:rsidR="006F1B80" w:rsidRPr="003B4448">
                <w:rPr>
                  <w:rStyle w:val="Lienhypertexte"/>
                  <w:rFonts w:ascii="DIN2014-Regular" w:hAnsi="DIN2014-Regular" w:cs="DIN2014-Regular"/>
                  <w:bCs/>
                  <w:color w:val="auto"/>
                  <w:sz w:val="16"/>
                  <w:szCs w:val="16"/>
                </w:rPr>
                <w:br/>
              </w:r>
              <w:r w:rsidR="006F1B80" w:rsidRPr="003B4448">
                <w:rPr>
                  <w:rStyle w:val="Lienhypertexte"/>
                  <w:rFonts w:ascii="DIN2014-Regular" w:hAnsi="DIN2014-Regular" w:cs="DIN2014-Regular"/>
                  <w:color w:val="auto"/>
                  <w:sz w:val="16"/>
                  <w:szCs w:val="16"/>
                </w:rPr>
                <w:t>Par Thomas Thibault - Praticable</w:t>
              </w:r>
            </w:hyperlink>
          </w:p>
          <w:p w:rsidR="006F1B80" w:rsidRPr="003B4448" w:rsidRDefault="006F1B80" w:rsidP="006F1B80">
            <w:pPr>
              <w:autoSpaceDE w:val="0"/>
              <w:autoSpaceDN w:val="0"/>
              <w:adjustRightInd w:val="0"/>
              <w:rPr>
                <w:rFonts w:ascii="DIN 2014" w:hAnsi="DIN 2014" w:cs="DIN 2014"/>
                <w:sz w:val="16"/>
                <w:szCs w:val="16"/>
              </w:rPr>
            </w:pPr>
          </w:p>
          <w:p w:rsidR="007D109A" w:rsidRPr="003B4448" w:rsidRDefault="007D109A" w:rsidP="007D109A">
            <w:pPr>
              <w:autoSpaceDE w:val="0"/>
              <w:autoSpaceDN w:val="0"/>
              <w:adjustRightInd w:val="0"/>
              <w:spacing w:line="241" w:lineRule="atLeast"/>
              <w:rPr>
                <w:rFonts w:ascii="DIN 2014" w:hAnsi="DIN 2014" w:cs="DIN 2014"/>
                <w:sz w:val="16"/>
                <w:szCs w:val="16"/>
              </w:rPr>
            </w:pPr>
          </w:p>
        </w:tc>
        <w:tc>
          <w:tcPr>
            <w:tcW w:w="788" w:type="dxa"/>
          </w:tcPr>
          <w:p w:rsidR="007D109A" w:rsidRPr="003B4448" w:rsidRDefault="007D109A" w:rsidP="007D109A">
            <w:pPr>
              <w:autoSpaceDE w:val="0"/>
              <w:autoSpaceDN w:val="0"/>
              <w:adjustRightInd w:val="0"/>
              <w:spacing w:line="241" w:lineRule="atLeast"/>
              <w:rPr>
                <w:rFonts w:ascii="DIN 2014 Bold" w:hAnsi="DIN 2014 Bold" w:cs="DIN 2014 Bold"/>
                <w:b/>
                <w:bCs/>
                <w:sz w:val="16"/>
                <w:szCs w:val="16"/>
              </w:rPr>
            </w:pPr>
            <w:proofErr w:type="gramStart"/>
            <w:r w:rsidRPr="003B4448">
              <w:rPr>
                <w:rFonts w:ascii="DIN2014-Bold" w:hAnsi="DIN2014-Bold" w:cs="DIN2014-Bold"/>
                <w:b/>
                <w:bCs/>
                <w:sz w:val="16"/>
                <w:szCs w:val="16"/>
              </w:rPr>
              <w:t>00:</w:t>
            </w:r>
            <w:proofErr w:type="gramEnd"/>
            <w:r w:rsidRPr="003B4448">
              <w:rPr>
                <w:rFonts w:ascii="DIN2014-Bold" w:hAnsi="DIN2014-Bold" w:cs="DIN2014-Bold"/>
                <w:b/>
                <w:bCs/>
                <w:sz w:val="16"/>
                <w:szCs w:val="16"/>
              </w:rPr>
              <w:t>30</w:t>
            </w:r>
          </w:p>
        </w:tc>
      </w:tr>
      <w:tr w:rsidR="007D109A" w:rsidRPr="003B4448" w:rsidTr="007D109A">
        <w:tc>
          <w:tcPr>
            <w:tcW w:w="1391" w:type="dxa"/>
          </w:tcPr>
          <w:p w:rsidR="007D109A" w:rsidRPr="003B4448" w:rsidRDefault="007D109A" w:rsidP="007D109A">
            <w:pPr>
              <w:autoSpaceDE w:val="0"/>
              <w:autoSpaceDN w:val="0"/>
              <w:adjustRightInd w:val="0"/>
              <w:spacing w:line="241" w:lineRule="atLeast"/>
              <w:jc w:val="center"/>
              <w:rPr>
                <w:rFonts w:ascii="DIN 2014 Demi" w:hAnsi="DIN 2014 Demi" w:cs="DIN 2014 Demi"/>
                <w:b/>
                <w:bCs/>
                <w:sz w:val="16"/>
                <w:szCs w:val="16"/>
              </w:rPr>
            </w:pPr>
            <w:r w:rsidRPr="003B4448">
              <w:rPr>
                <w:rFonts w:ascii="DIN 2014 Demi" w:hAnsi="DIN 2014 Demi" w:cs="DIN 2014 Demi"/>
                <w:b/>
                <w:bCs/>
                <w:sz w:val="16"/>
                <w:szCs w:val="16"/>
              </w:rPr>
              <w:t>Quelle est la phase la plus polluante ?</w:t>
            </w:r>
          </w:p>
        </w:tc>
        <w:tc>
          <w:tcPr>
            <w:tcW w:w="1581" w:type="dxa"/>
          </w:tcPr>
          <w:p w:rsidR="007D109A" w:rsidRPr="003B4448" w:rsidRDefault="007D109A" w:rsidP="007D109A">
            <w:pPr>
              <w:autoSpaceDE w:val="0"/>
              <w:autoSpaceDN w:val="0"/>
              <w:adjustRightInd w:val="0"/>
              <w:rPr>
                <w:rFonts w:ascii="DIN2014-Demi" w:hAnsi="DIN2014-Demi" w:cs="DIN2014-Demi"/>
                <w:b/>
                <w:sz w:val="16"/>
                <w:szCs w:val="16"/>
              </w:rPr>
            </w:pPr>
            <w:r w:rsidRPr="003B4448">
              <w:rPr>
                <w:rFonts w:ascii="DIN2014-Demi" w:hAnsi="DIN2014-Demi" w:cs="DIN2014-Demi"/>
                <w:b/>
                <w:sz w:val="16"/>
                <w:szCs w:val="16"/>
              </w:rPr>
              <w:t>Visualiser les étapes de création d'un équipement numérique et ses impacts environnementaux</w:t>
            </w:r>
          </w:p>
        </w:tc>
        <w:tc>
          <w:tcPr>
            <w:tcW w:w="3389" w:type="dxa"/>
          </w:tcPr>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Slide 6 : </w:t>
            </w:r>
            <w:r w:rsidRPr="003B4448">
              <w:rPr>
                <w:rFonts w:ascii="DIN2014-Regular" w:hAnsi="DIN2014-Regular" w:cs="DIN2014-Regular"/>
                <w:sz w:val="16"/>
                <w:szCs w:val="16"/>
              </w:rPr>
              <w:t>À partir des résultats récoltés lors de la séquence précédente, élaborez de manière collective la ligne de vie d'un ordinateur. L'objectif est de reconstituer les phases pour construire un ordinateur.</w:t>
            </w:r>
          </w:p>
          <w:p w:rsidR="007D109A" w:rsidRPr="003B4448" w:rsidRDefault="007D109A" w:rsidP="007D109A">
            <w:pPr>
              <w:autoSpaceDE w:val="0"/>
              <w:autoSpaceDN w:val="0"/>
              <w:adjustRightInd w:val="0"/>
              <w:rPr>
                <w:rFonts w:ascii="DIN2014-Bold" w:hAnsi="DIN2014-Bold" w:cs="DIN2014-Bold"/>
                <w:b/>
                <w:bCs/>
                <w:sz w:val="16"/>
                <w:szCs w:val="16"/>
              </w:rPr>
            </w:pPr>
            <w:r w:rsidRPr="003B4448">
              <w:rPr>
                <w:rFonts w:ascii="DIN2014-Bold" w:hAnsi="DIN2014-Bold" w:cs="DIN2014-Bold"/>
                <w:b/>
                <w:bCs/>
                <w:sz w:val="16"/>
                <w:szCs w:val="16"/>
              </w:rPr>
              <w:t xml:space="preserve">Slide 7-8 : </w:t>
            </w:r>
            <w:r w:rsidRPr="003B4448">
              <w:rPr>
                <w:rFonts w:ascii="DIN2014-Regular" w:hAnsi="DIN2014-Regular" w:cs="DIN2014-Regular"/>
                <w:sz w:val="16"/>
                <w:szCs w:val="16"/>
              </w:rPr>
              <w:t>Mise en commun.</w:t>
            </w:r>
          </w:p>
        </w:tc>
        <w:tc>
          <w:tcPr>
            <w:tcW w:w="1285" w:type="dxa"/>
          </w:tcPr>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Conscientiser les impacts écologiques, les phases les plus polluantes, et les impacts éthiques.</w:t>
            </w:r>
          </w:p>
        </w:tc>
        <w:tc>
          <w:tcPr>
            <w:tcW w:w="1138" w:type="dxa"/>
          </w:tcPr>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Participative</w:t>
            </w:r>
          </w:p>
        </w:tc>
        <w:tc>
          <w:tcPr>
            <w:tcW w:w="1213" w:type="dxa"/>
          </w:tcPr>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Support projetable (idéalement sur un tableau Velléda)</w:t>
            </w:r>
          </w:p>
        </w:tc>
        <w:tc>
          <w:tcPr>
            <w:tcW w:w="2331" w:type="dxa"/>
          </w:tcPr>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N'hésitez pas à rebondir et reformuler les idées récoltées lors de la séquence précédente.</w:t>
            </w:r>
          </w:p>
        </w:tc>
        <w:tc>
          <w:tcPr>
            <w:tcW w:w="2272" w:type="dxa"/>
          </w:tcPr>
          <w:p w:rsidR="007D109A" w:rsidRPr="003B4448" w:rsidRDefault="007D109A" w:rsidP="00051D85">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&gt; </w:t>
            </w:r>
            <w:hyperlink r:id="rId12" w:history="1">
              <w:proofErr w:type="spellStart"/>
              <w:r w:rsidR="00051D85" w:rsidRPr="003B4448">
                <w:rPr>
                  <w:rStyle w:val="Lienhypertexte"/>
                  <w:rFonts w:ascii="DIN2014-Regular" w:hAnsi="DIN2014-Regular" w:cs="DIN2014-Regular"/>
                  <w:color w:val="auto"/>
                  <w:sz w:val="16"/>
                  <w:szCs w:val="16"/>
                </w:rPr>
                <w:t>Ademe</w:t>
              </w:r>
              <w:proofErr w:type="spellEnd"/>
              <w:r w:rsidR="00051D85" w:rsidRPr="003B4448">
                <w:rPr>
                  <w:rStyle w:val="Lienhypertexte"/>
                  <w:rFonts w:ascii="DIN2014-Regular" w:hAnsi="DIN2014-Regular" w:cs="DIN2014-Regular"/>
                  <w:color w:val="auto"/>
                  <w:sz w:val="16"/>
                  <w:szCs w:val="16"/>
                </w:rPr>
                <w:t> : la face cachée du numérique</w:t>
              </w:r>
            </w:hyperlink>
          </w:p>
          <w:p w:rsidR="00051D85" w:rsidRPr="003B4448" w:rsidRDefault="007D109A" w:rsidP="00051D85">
            <w:pPr>
              <w:autoSpaceDE w:val="0"/>
              <w:autoSpaceDN w:val="0"/>
              <w:adjustRightInd w:val="0"/>
              <w:rPr>
                <w:rStyle w:val="Lienhypertexte"/>
                <w:rFonts w:ascii="DIN2014-Bold" w:hAnsi="DIN2014-Bold" w:cs="DIN2014-Bold"/>
                <w:bCs/>
                <w:color w:val="auto"/>
                <w:sz w:val="16"/>
                <w:szCs w:val="16"/>
              </w:rPr>
            </w:pPr>
            <w:r w:rsidRPr="003B4448">
              <w:rPr>
                <w:rFonts w:ascii="DIN2014-Bold" w:hAnsi="DIN2014-Bold" w:cs="DIN2014-Bold"/>
                <w:b/>
                <w:bCs/>
                <w:sz w:val="16"/>
                <w:szCs w:val="16"/>
              </w:rPr>
              <w:t xml:space="preserve">&gt; </w:t>
            </w:r>
            <w:r w:rsidR="00051D85" w:rsidRPr="003B4448">
              <w:rPr>
                <w:rFonts w:ascii="DIN2014-Bold" w:hAnsi="DIN2014-Bold" w:cs="DIN2014-Bold"/>
                <w:bCs/>
                <w:sz w:val="16"/>
                <w:szCs w:val="16"/>
              </w:rPr>
              <w:fldChar w:fldCharType="begin"/>
            </w:r>
            <w:r w:rsidR="00051D85" w:rsidRPr="003B4448">
              <w:rPr>
                <w:rFonts w:ascii="DIN2014-Bold" w:hAnsi="DIN2014-Bold" w:cs="DIN2014-Bold"/>
                <w:bCs/>
                <w:sz w:val="16"/>
                <w:szCs w:val="16"/>
              </w:rPr>
              <w:instrText xml:space="preserve"> HYPERLINK "https://www.arcep.fr/uploads/tx_gspublication/dossier-presse-Etude-Ademe-Arcep-lot3_mars2023.pdf" </w:instrText>
            </w:r>
            <w:r w:rsidR="00051D85" w:rsidRPr="003B4448">
              <w:rPr>
                <w:rFonts w:ascii="DIN2014-Bold" w:hAnsi="DIN2014-Bold" w:cs="DIN2014-Bold"/>
                <w:bCs/>
                <w:sz w:val="16"/>
                <w:szCs w:val="16"/>
              </w:rPr>
              <w:fldChar w:fldCharType="separate"/>
            </w:r>
            <w:r w:rsidR="00051D85" w:rsidRPr="003B4448">
              <w:rPr>
                <w:rStyle w:val="Lienhypertexte"/>
                <w:rFonts w:ascii="DIN2014-Bold" w:hAnsi="DIN2014-Bold" w:cs="DIN2014-Bold"/>
                <w:bCs/>
                <w:color w:val="auto"/>
                <w:sz w:val="16"/>
                <w:szCs w:val="16"/>
              </w:rPr>
              <w:t>Etude ADEME-Arcep : évaluation de l’empreinte</w:t>
            </w:r>
          </w:p>
          <w:p w:rsidR="00051D85" w:rsidRPr="003B4448" w:rsidRDefault="00051D85" w:rsidP="00051D85">
            <w:pPr>
              <w:autoSpaceDE w:val="0"/>
              <w:autoSpaceDN w:val="0"/>
              <w:adjustRightInd w:val="0"/>
              <w:rPr>
                <w:rStyle w:val="Lienhypertexte"/>
                <w:rFonts w:ascii="DIN2014-Bold" w:hAnsi="DIN2014-Bold" w:cs="DIN2014-Bold"/>
                <w:bCs/>
                <w:color w:val="auto"/>
                <w:sz w:val="16"/>
                <w:szCs w:val="16"/>
              </w:rPr>
            </w:pPr>
            <w:proofErr w:type="gramStart"/>
            <w:r w:rsidRPr="003B4448">
              <w:rPr>
                <w:rStyle w:val="Lienhypertexte"/>
                <w:rFonts w:ascii="DIN2014-Bold" w:hAnsi="DIN2014-Bold" w:cs="DIN2014-Bold"/>
                <w:bCs/>
                <w:color w:val="auto"/>
                <w:sz w:val="16"/>
                <w:szCs w:val="16"/>
              </w:rPr>
              <w:t>environnemental</w:t>
            </w:r>
            <w:proofErr w:type="gramEnd"/>
            <w:r w:rsidRPr="003B4448">
              <w:rPr>
                <w:rStyle w:val="Lienhypertexte"/>
                <w:rFonts w:ascii="DIN2014-Bold" w:hAnsi="DIN2014-Bold" w:cs="DIN2014-Bold"/>
                <w:bCs/>
                <w:color w:val="auto"/>
                <w:sz w:val="16"/>
                <w:szCs w:val="16"/>
              </w:rPr>
              <w:t>e du numérique en France en 2020,</w:t>
            </w:r>
          </w:p>
          <w:p w:rsidR="00051D85" w:rsidRPr="003B4448" w:rsidRDefault="00051D85" w:rsidP="00051D85">
            <w:pPr>
              <w:autoSpaceDE w:val="0"/>
              <w:autoSpaceDN w:val="0"/>
              <w:adjustRightInd w:val="0"/>
              <w:rPr>
                <w:rFonts w:ascii="DIN2014-Regular" w:hAnsi="DIN2014-Regular" w:cs="DIN2014-Regular"/>
                <w:sz w:val="16"/>
                <w:szCs w:val="16"/>
              </w:rPr>
            </w:pPr>
            <w:r w:rsidRPr="003B4448">
              <w:rPr>
                <w:rStyle w:val="Lienhypertexte"/>
                <w:rFonts w:ascii="DIN2014-Bold" w:hAnsi="DIN2014-Bold" w:cs="DIN2014-Bold"/>
                <w:bCs/>
                <w:color w:val="auto"/>
                <w:sz w:val="16"/>
                <w:szCs w:val="16"/>
              </w:rPr>
              <w:t>2030 et 2050</w:t>
            </w:r>
            <w:r w:rsidRPr="003B4448">
              <w:rPr>
                <w:rFonts w:ascii="DIN2014-Bold" w:hAnsi="DIN2014-Bold" w:cs="DIN2014-Bold"/>
                <w:bCs/>
                <w:sz w:val="16"/>
                <w:szCs w:val="16"/>
              </w:rPr>
              <w:fldChar w:fldCharType="end"/>
            </w:r>
          </w:p>
          <w:p w:rsidR="007D109A" w:rsidRPr="003B4448" w:rsidRDefault="007D109A" w:rsidP="00051D85">
            <w:pPr>
              <w:autoSpaceDE w:val="0"/>
              <w:autoSpaceDN w:val="0"/>
              <w:adjustRightInd w:val="0"/>
              <w:rPr>
                <w:rFonts w:ascii="DIN2014-Bold" w:hAnsi="DIN2014-Bold" w:cs="DIN2014-Bold"/>
                <w:b/>
                <w:bCs/>
                <w:sz w:val="16"/>
                <w:szCs w:val="16"/>
              </w:rPr>
            </w:pPr>
          </w:p>
        </w:tc>
        <w:tc>
          <w:tcPr>
            <w:tcW w:w="788" w:type="dxa"/>
          </w:tcPr>
          <w:p w:rsidR="007D109A" w:rsidRPr="003B4448" w:rsidRDefault="007D109A" w:rsidP="007D109A">
            <w:pPr>
              <w:rPr>
                <w:rFonts w:ascii="DIN2014-Bold" w:hAnsi="DIN2014-Bold" w:cs="DIN2014-Bold"/>
                <w:sz w:val="16"/>
                <w:szCs w:val="16"/>
              </w:rPr>
            </w:pPr>
            <w:proofErr w:type="gramStart"/>
            <w:r w:rsidRPr="003B4448">
              <w:rPr>
                <w:rFonts w:ascii="DIN2014-Bold" w:hAnsi="DIN2014-Bold" w:cs="DIN2014-Bold"/>
                <w:b/>
                <w:bCs/>
                <w:sz w:val="16"/>
                <w:szCs w:val="16"/>
              </w:rPr>
              <w:t>00:</w:t>
            </w:r>
            <w:proofErr w:type="gramEnd"/>
            <w:r w:rsidRPr="003B4448">
              <w:rPr>
                <w:rFonts w:ascii="DIN2014-Bold" w:hAnsi="DIN2014-Bold" w:cs="DIN2014-Bold"/>
                <w:b/>
                <w:bCs/>
                <w:sz w:val="16"/>
                <w:szCs w:val="16"/>
              </w:rPr>
              <w:t>15</w:t>
            </w:r>
          </w:p>
        </w:tc>
      </w:tr>
      <w:tr w:rsidR="007D109A" w:rsidRPr="003B4448" w:rsidTr="007D109A">
        <w:tc>
          <w:tcPr>
            <w:tcW w:w="1391" w:type="dxa"/>
          </w:tcPr>
          <w:p w:rsidR="007D109A" w:rsidRPr="003B4448" w:rsidRDefault="007D109A" w:rsidP="007D109A">
            <w:pPr>
              <w:autoSpaceDE w:val="0"/>
              <w:autoSpaceDN w:val="0"/>
              <w:adjustRightInd w:val="0"/>
              <w:rPr>
                <w:rFonts w:ascii="DIN2014-Demi" w:hAnsi="DIN2014-Demi" w:cs="DIN2014-Demi"/>
                <w:b/>
                <w:sz w:val="16"/>
                <w:szCs w:val="16"/>
              </w:rPr>
            </w:pPr>
            <w:r w:rsidRPr="003B4448">
              <w:rPr>
                <w:rFonts w:ascii="DIN2014-Demi" w:hAnsi="DIN2014-Demi" w:cs="DIN2014-Demi"/>
                <w:b/>
                <w:sz w:val="16"/>
                <w:szCs w:val="16"/>
              </w:rPr>
              <w:t>Le poids des équipements</w:t>
            </w:r>
          </w:p>
        </w:tc>
        <w:tc>
          <w:tcPr>
            <w:tcW w:w="1581" w:type="dxa"/>
          </w:tcPr>
          <w:p w:rsidR="007D109A" w:rsidRPr="003B4448" w:rsidRDefault="007D109A" w:rsidP="007D109A">
            <w:pPr>
              <w:autoSpaceDE w:val="0"/>
              <w:autoSpaceDN w:val="0"/>
              <w:adjustRightInd w:val="0"/>
              <w:rPr>
                <w:rFonts w:ascii="DIN2014-Demi" w:hAnsi="DIN2014-Demi" w:cs="DIN2014-Demi"/>
                <w:b/>
                <w:sz w:val="16"/>
                <w:szCs w:val="16"/>
              </w:rPr>
            </w:pPr>
            <w:r w:rsidRPr="003B4448">
              <w:rPr>
                <w:rFonts w:ascii="DIN2014-Demi" w:hAnsi="DIN2014-Demi" w:cs="DIN2014-Demi"/>
                <w:b/>
                <w:sz w:val="16"/>
                <w:szCs w:val="16"/>
              </w:rPr>
              <w:t>Approfondir la notion d'impact environnemental, éthique et social</w:t>
            </w:r>
          </w:p>
        </w:tc>
        <w:tc>
          <w:tcPr>
            <w:tcW w:w="3389" w:type="dxa"/>
          </w:tcPr>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Slide 9 : </w:t>
            </w:r>
            <w:r w:rsidRPr="003B4448">
              <w:rPr>
                <w:rFonts w:ascii="DIN2014-Regular" w:hAnsi="DIN2014-Regular" w:cs="DIN2014-Regular"/>
                <w:sz w:val="16"/>
                <w:szCs w:val="16"/>
              </w:rPr>
              <w:t>Reprenez le schéma du cycle de vie d'un ordinateur pour faire un focus sur cette étape de fabrication. Faites deviner rapidement quelles matières premières sont impliquées dans la construction d'un smartphone ou ordinateur.</w:t>
            </w:r>
          </w:p>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Slide 10 : </w:t>
            </w:r>
            <w:r w:rsidRPr="003B4448">
              <w:rPr>
                <w:rFonts w:ascii="DIN2014-Regular" w:hAnsi="DIN2014-Regular" w:cs="DIN2014-Regular"/>
                <w:sz w:val="16"/>
                <w:szCs w:val="16"/>
              </w:rPr>
              <w:t>Slide de mise en commun.</w:t>
            </w:r>
          </w:p>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Slide 11 : </w:t>
            </w:r>
            <w:r w:rsidRPr="003B4448">
              <w:rPr>
                <w:rFonts w:ascii="DIN2014-Regular" w:hAnsi="DIN2014-Regular" w:cs="DIN2014-Regular"/>
                <w:sz w:val="16"/>
                <w:szCs w:val="16"/>
              </w:rPr>
              <w:t>Poursuivez le focus en introduisant la notion de poids écologique en remplissant la phrase à trou avec les participants.</w:t>
            </w:r>
          </w:p>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Slide 12 : </w:t>
            </w:r>
            <w:r w:rsidRPr="003B4448">
              <w:rPr>
                <w:rFonts w:ascii="DIN2014-Regular" w:hAnsi="DIN2014-Regular" w:cs="DIN2014-Regular"/>
                <w:sz w:val="16"/>
                <w:szCs w:val="16"/>
              </w:rPr>
              <w:t>Slide de conclusion.</w:t>
            </w:r>
          </w:p>
          <w:p w:rsidR="007D109A" w:rsidRPr="003B4448" w:rsidRDefault="007D109A" w:rsidP="007D109A">
            <w:pPr>
              <w:autoSpaceDE w:val="0"/>
              <w:autoSpaceDN w:val="0"/>
              <w:adjustRightInd w:val="0"/>
              <w:rPr>
                <w:rFonts w:ascii="DIN2014-Bold" w:hAnsi="DIN2014-Bold" w:cs="DIN2014-Bold"/>
                <w:b/>
                <w:bCs/>
                <w:sz w:val="16"/>
                <w:szCs w:val="16"/>
              </w:rPr>
            </w:pPr>
          </w:p>
        </w:tc>
        <w:tc>
          <w:tcPr>
            <w:tcW w:w="1285" w:type="dxa"/>
          </w:tcPr>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Rendre plus concrets les impacts environnementaux.</w:t>
            </w:r>
          </w:p>
        </w:tc>
        <w:tc>
          <w:tcPr>
            <w:tcW w:w="1138" w:type="dxa"/>
          </w:tcPr>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Participative</w:t>
            </w:r>
          </w:p>
        </w:tc>
        <w:tc>
          <w:tcPr>
            <w:tcW w:w="1213" w:type="dxa"/>
          </w:tcPr>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Support projetable</w:t>
            </w:r>
          </w:p>
        </w:tc>
        <w:tc>
          <w:tcPr>
            <w:tcW w:w="2331" w:type="dxa"/>
          </w:tcPr>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&gt; </w:t>
            </w:r>
            <w:r w:rsidRPr="003B4448">
              <w:rPr>
                <w:rFonts w:ascii="DIN2014-Regular" w:hAnsi="DIN2014-Regular" w:cs="DIN2014-Regular"/>
                <w:sz w:val="16"/>
                <w:szCs w:val="16"/>
              </w:rPr>
              <w:t>Guidez le groupe pour imaginer les matières premières nécessaires à la construction d'un smartphone ou ordinateur (les composants sont sensiblement proches).</w:t>
            </w:r>
          </w:p>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&gt; </w:t>
            </w:r>
            <w:r w:rsidRPr="003B4448">
              <w:rPr>
                <w:rFonts w:ascii="DIN2014-Regular" w:hAnsi="DIN2014-Regular" w:cs="DIN2014-Regular"/>
                <w:sz w:val="16"/>
                <w:szCs w:val="16"/>
              </w:rPr>
              <w:t>Mettez à disposition les articles en fin d'atelier.</w:t>
            </w:r>
          </w:p>
        </w:tc>
        <w:tc>
          <w:tcPr>
            <w:tcW w:w="2272" w:type="dxa"/>
          </w:tcPr>
          <w:p w:rsidR="00051D85" w:rsidRPr="003B4448" w:rsidRDefault="007D109A" w:rsidP="00051D85">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 xml:space="preserve">&gt; </w:t>
            </w:r>
            <w:hyperlink r:id="rId13" w:history="1">
              <w:r w:rsidR="00051D85" w:rsidRPr="003B4448">
                <w:rPr>
                  <w:rStyle w:val="Lienhypertexte"/>
                  <w:rFonts w:ascii="DIN2014-Regular" w:hAnsi="DIN2014-Regular" w:cs="DIN2014-Regular"/>
                  <w:color w:val="auto"/>
                  <w:sz w:val="16"/>
                  <w:szCs w:val="16"/>
                </w:rPr>
                <w:t>Data visualisations sur l’empreinte du numérique</w:t>
              </w:r>
            </w:hyperlink>
          </w:p>
          <w:p w:rsidR="007D109A" w:rsidRPr="003B4448" w:rsidRDefault="007D109A" w:rsidP="00051D85">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 xml:space="preserve">&gt; </w:t>
            </w:r>
            <w:hyperlink r:id="rId14" w:history="1">
              <w:r w:rsidR="00051D85" w:rsidRPr="003B4448">
                <w:rPr>
                  <w:rStyle w:val="Lienhypertexte"/>
                  <w:rFonts w:ascii="DIN2014-Regular" w:hAnsi="DIN2014-Regular" w:cs="DIN2014-Regular"/>
                  <w:color w:val="auto"/>
                  <w:sz w:val="16"/>
                  <w:szCs w:val="16"/>
                </w:rPr>
                <w:t>C</w:t>
              </w:r>
              <w:r w:rsidR="00051D85" w:rsidRPr="003B4448">
                <w:rPr>
                  <w:rStyle w:val="Lienhypertexte"/>
                  <w:rFonts w:ascii="DIN2014-Regular" w:hAnsi="DIN2014-Regular" w:cs="DIN2014-Regular"/>
                  <w:bCs/>
                  <w:color w:val="auto"/>
                  <w:sz w:val="16"/>
                  <w:szCs w:val="16"/>
                </w:rPr>
                <w:t>NRS : Les terres rares : le paradoxe environnemental</w:t>
              </w:r>
            </w:hyperlink>
          </w:p>
          <w:p w:rsidR="00051D85" w:rsidRPr="003B4448" w:rsidRDefault="007D109A" w:rsidP="00051D85">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&gt;</w:t>
            </w:r>
            <w:proofErr w:type="spellStart"/>
            <w:r w:rsidR="00051D85" w:rsidRPr="003B4448">
              <w:rPr>
                <w:rFonts w:ascii="DIN2014-Regular" w:hAnsi="DIN2014-Regular" w:cs="DIN2014-Regular"/>
                <w:sz w:val="16"/>
                <w:szCs w:val="16"/>
              </w:rPr>
              <w:fldChar w:fldCharType="begin"/>
            </w:r>
            <w:r w:rsidR="00051D85" w:rsidRPr="003B4448">
              <w:rPr>
                <w:rFonts w:ascii="DIN2014-Regular" w:hAnsi="DIN2014-Regular" w:cs="DIN2014-Regular"/>
                <w:sz w:val="16"/>
                <w:szCs w:val="16"/>
              </w:rPr>
              <w:instrText xml:space="preserve"> HYPERLINK "https://librairie.ademe.fr/cadic/7327/guide-longue-vie-smartphone-202309.pdf" </w:instrText>
            </w:r>
            <w:r w:rsidR="00051D85" w:rsidRPr="003B4448">
              <w:rPr>
                <w:rFonts w:ascii="DIN2014-Regular" w:hAnsi="DIN2014-Regular" w:cs="DIN2014-Regular"/>
                <w:sz w:val="16"/>
                <w:szCs w:val="16"/>
              </w:rPr>
              <w:fldChar w:fldCharType="separate"/>
            </w:r>
            <w:r w:rsidR="00051D85" w:rsidRPr="003B4448">
              <w:rPr>
                <w:rStyle w:val="Lienhypertexte"/>
                <w:rFonts w:ascii="DIN2014-Regular" w:hAnsi="DIN2014-Regular" w:cs="DIN2014-Regular"/>
                <w:color w:val="auto"/>
                <w:sz w:val="16"/>
                <w:szCs w:val="16"/>
              </w:rPr>
              <w:t>Ademe</w:t>
            </w:r>
            <w:proofErr w:type="spellEnd"/>
            <w:r w:rsidR="00051D85" w:rsidRPr="003B4448">
              <w:rPr>
                <w:rStyle w:val="Lienhypertexte"/>
                <w:rFonts w:ascii="DIN2014-Regular" w:hAnsi="DIN2014-Regular" w:cs="DIN2014-Regular"/>
                <w:color w:val="auto"/>
                <w:sz w:val="16"/>
                <w:szCs w:val="16"/>
              </w:rPr>
              <w:t> : Longue vie à nos smartphones</w:t>
            </w:r>
            <w:r w:rsidR="00051D85" w:rsidRPr="003B4448">
              <w:rPr>
                <w:rFonts w:ascii="DIN2014-Regular" w:hAnsi="DIN2014-Regular" w:cs="DIN2014-Regular"/>
                <w:sz w:val="16"/>
                <w:szCs w:val="16"/>
              </w:rPr>
              <w:fldChar w:fldCharType="end"/>
            </w:r>
          </w:p>
          <w:p w:rsidR="007D109A" w:rsidRPr="003B4448" w:rsidRDefault="007D109A" w:rsidP="00051D85">
            <w:pPr>
              <w:autoSpaceDE w:val="0"/>
              <w:autoSpaceDN w:val="0"/>
              <w:adjustRightInd w:val="0"/>
              <w:rPr>
                <w:rFonts w:ascii="DIN2014-Regular" w:hAnsi="DIN2014-Regular" w:cs="DIN2014-Regular"/>
                <w:sz w:val="16"/>
                <w:szCs w:val="16"/>
              </w:rPr>
            </w:pPr>
          </w:p>
        </w:tc>
        <w:tc>
          <w:tcPr>
            <w:tcW w:w="788" w:type="dxa"/>
          </w:tcPr>
          <w:p w:rsidR="007D109A" w:rsidRPr="003B4448" w:rsidRDefault="007D109A" w:rsidP="007D109A">
            <w:pPr>
              <w:rPr>
                <w:rFonts w:ascii="DIN2014-Bold" w:hAnsi="DIN2014-Bold" w:cs="DIN2014-Bold"/>
                <w:b/>
                <w:bCs/>
                <w:sz w:val="16"/>
                <w:szCs w:val="16"/>
              </w:rPr>
            </w:pPr>
            <w:proofErr w:type="gramStart"/>
            <w:r w:rsidRPr="003B4448">
              <w:rPr>
                <w:rFonts w:ascii="DIN2014-Bold" w:hAnsi="DIN2014-Bold" w:cs="DIN2014-Bold"/>
                <w:b/>
                <w:bCs/>
                <w:sz w:val="16"/>
                <w:szCs w:val="16"/>
              </w:rPr>
              <w:t>00:</w:t>
            </w:r>
            <w:proofErr w:type="gramEnd"/>
            <w:r w:rsidRPr="003B4448">
              <w:rPr>
                <w:rFonts w:ascii="DIN2014-Bold" w:hAnsi="DIN2014-Bold" w:cs="DIN2014-Bold"/>
                <w:b/>
                <w:bCs/>
                <w:sz w:val="16"/>
                <w:szCs w:val="16"/>
              </w:rPr>
              <w:t>20</w:t>
            </w:r>
          </w:p>
        </w:tc>
      </w:tr>
      <w:tr w:rsidR="007D109A" w:rsidRPr="003B4448" w:rsidTr="007D109A">
        <w:tc>
          <w:tcPr>
            <w:tcW w:w="1391" w:type="dxa"/>
          </w:tcPr>
          <w:p w:rsidR="007D109A" w:rsidRPr="003B4448" w:rsidRDefault="007D109A" w:rsidP="007D109A">
            <w:pPr>
              <w:autoSpaceDE w:val="0"/>
              <w:autoSpaceDN w:val="0"/>
              <w:adjustRightInd w:val="0"/>
              <w:rPr>
                <w:rFonts w:ascii="DIN2014-Demi" w:hAnsi="DIN2014-Demi" w:cs="DIN2014-Demi"/>
                <w:b/>
                <w:sz w:val="16"/>
                <w:szCs w:val="16"/>
              </w:rPr>
            </w:pPr>
            <w:r w:rsidRPr="003B4448">
              <w:rPr>
                <w:rFonts w:ascii="DIN2014-Demi" w:hAnsi="DIN2014-Demi" w:cs="DIN2014-Demi"/>
                <w:b/>
                <w:sz w:val="16"/>
                <w:szCs w:val="16"/>
              </w:rPr>
              <w:t xml:space="preserve">De quoi ai-je réellement besoin </w:t>
            </w:r>
            <w:proofErr w:type="gramStart"/>
            <w:r w:rsidRPr="003B4448">
              <w:rPr>
                <w:rFonts w:ascii="DIN2014-Demi" w:hAnsi="DIN2014-Demi" w:cs="DIN2014-Demi"/>
                <w:b/>
                <w:sz w:val="16"/>
                <w:szCs w:val="16"/>
              </w:rPr>
              <w:t>en terme</w:t>
            </w:r>
            <w:proofErr w:type="gramEnd"/>
            <w:r w:rsidRPr="003B4448">
              <w:rPr>
                <w:rFonts w:ascii="DIN2014-Demi" w:hAnsi="DIN2014-Demi" w:cs="DIN2014-Demi"/>
                <w:b/>
                <w:sz w:val="16"/>
                <w:szCs w:val="16"/>
              </w:rPr>
              <w:t xml:space="preserve"> d’équipement numérique ?</w:t>
            </w:r>
          </w:p>
        </w:tc>
        <w:tc>
          <w:tcPr>
            <w:tcW w:w="1581" w:type="dxa"/>
          </w:tcPr>
          <w:p w:rsidR="007D109A" w:rsidRPr="003B4448" w:rsidRDefault="007D109A" w:rsidP="007D109A">
            <w:pPr>
              <w:autoSpaceDE w:val="0"/>
              <w:autoSpaceDN w:val="0"/>
              <w:adjustRightInd w:val="0"/>
              <w:rPr>
                <w:rFonts w:ascii="DIN2014-Demi" w:hAnsi="DIN2014-Demi" w:cs="DIN2014-Demi"/>
                <w:b/>
                <w:sz w:val="16"/>
                <w:szCs w:val="16"/>
              </w:rPr>
            </w:pPr>
            <w:r w:rsidRPr="003B4448">
              <w:rPr>
                <w:rFonts w:ascii="DIN2014-Demi" w:hAnsi="DIN2014-Demi" w:cs="DIN2014-Demi"/>
                <w:b/>
                <w:sz w:val="16"/>
                <w:szCs w:val="16"/>
              </w:rPr>
              <w:t>Entrevoir les marges de manœuvre possibles à l'échelle d'un citoyen</w:t>
            </w:r>
          </w:p>
          <w:p w:rsidR="007D109A" w:rsidRPr="003B4448" w:rsidRDefault="007D109A" w:rsidP="007D109A">
            <w:pPr>
              <w:autoSpaceDE w:val="0"/>
              <w:autoSpaceDN w:val="0"/>
              <w:adjustRightInd w:val="0"/>
              <w:rPr>
                <w:rFonts w:ascii="DIN2014-Demi" w:hAnsi="DIN2014-Demi" w:cs="DIN2014-Demi"/>
                <w:b/>
                <w:sz w:val="16"/>
                <w:szCs w:val="16"/>
              </w:rPr>
            </w:pPr>
          </w:p>
        </w:tc>
        <w:tc>
          <w:tcPr>
            <w:tcW w:w="3389" w:type="dxa"/>
          </w:tcPr>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Slide 13 à 16 : </w:t>
            </w:r>
            <w:r w:rsidRPr="003B4448">
              <w:rPr>
                <w:rFonts w:ascii="DIN2014-Regular" w:hAnsi="DIN2014-Regular" w:cs="DIN2014-Regular"/>
                <w:sz w:val="16"/>
                <w:szCs w:val="16"/>
              </w:rPr>
              <w:t>Proposez 3 situations à traiter par sous-groupe. Les 2 premières colonnes de leur feuille sont à remplir en autonomie. Une fois la recherche faite, une mise en commun en grand groupe pour partager ses idées et compléter par celles sur les slides. Les participants peuvent remplir la dernière colonne avec les idées du groupe.</w:t>
            </w:r>
          </w:p>
          <w:p w:rsidR="007D109A" w:rsidRPr="003B4448" w:rsidRDefault="007D109A" w:rsidP="007D109A">
            <w:pPr>
              <w:autoSpaceDE w:val="0"/>
              <w:autoSpaceDN w:val="0"/>
              <w:adjustRightInd w:val="0"/>
              <w:rPr>
                <w:rFonts w:ascii="DIN2014-Regular" w:hAnsi="DIN2014-Regular" w:cs="DIN2014-Regular"/>
                <w:sz w:val="16"/>
                <w:szCs w:val="16"/>
              </w:rPr>
            </w:pPr>
          </w:p>
        </w:tc>
        <w:tc>
          <w:tcPr>
            <w:tcW w:w="1285" w:type="dxa"/>
          </w:tcPr>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Proposer des conseils pertinents et des points de vigilance quant à ses propres équipements numériques.</w:t>
            </w:r>
          </w:p>
        </w:tc>
        <w:tc>
          <w:tcPr>
            <w:tcW w:w="1138" w:type="dxa"/>
          </w:tcPr>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Active</w:t>
            </w:r>
          </w:p>
        </w:tc>
        <w:tc>
          <w:tcPr>
            <w:tcW w:w="1213" w:type="dxa"/>
          </w:tcPr>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&gt; </w:t>
            </w:r>
            <w:r w:rsidRPr="003B4448">
              <w:rPr>
                <w:rFonts w:ascii="DIN2014-Regular" w:hAnsi="DIN2014-Regular" w:cs="DIN2014-Regular"/>
                <w:sz w:val="16"/>
                <w:szCs w:val="16"/>
              </w:rPr>
              <w:t>Support projetable</w:t>
            </w:r>
          </w:p>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&gt; </w:t>
            </w:r>
            <w:r w:rsidRPr="003B4448">
              <w:rPr>
                <w:rFonts w:ascii="DIN2014-Regular" w:hAnsi="DIN2014-Regular" w:cs="DIN2014-Regular"/>
                <w:sz w:val="16"/>
                <w:szCs w:val="16"/>
              </w:rPr>
              <w:t>Feuille vierge (au moins 3 par groupe)</w:t>
            </w:r>
          </w:p>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&gt; </w:t>
            </w:r>
            <w:r w:rsidRPr="003B4448">
              <w:rPr>
                <w:rFonts w:ascii="DIN2014-Regular" w:hAnsi="DIN2014-Regular" w:cs="DIN2014-Regular"/>
                <w:sz w:val="16"/>
                <w:szCs w:val="16"/>
              </w:rPr>
              <w:t>Stylos</w:t>
            </w:r>
          </w:p>
        </w:tc>
        <w:tc>
          <w:tcPr>
            <w:tcW w:w="2331" w:type="dxa"/>
          </w:tcPr>
          <w:p w:rsidR="007D109A" w:rsidRPr="003B4448" w:rsidRDefault="007D109A" w:rsidP="007D109A">
            <w:pPr>
              <w:autoSpaceDE w:val="0"/>
              <w:autoSpaceDN w:val="0"/>
              <w:adjustRightInd w:val="0"/>
              <w:rPr>
                <w:rFonts w:ascii="DIN2014-Bold" w:hAnsi="DIN2014-Bold" w:cs="DIN2014-Bold"/>
                <w:b/>
                <w:bCs/>
                <w:sz w:val="16"/>
                <w:szCs w:val="16"/>
              </w:rPr>
            </w:pPr>
          </w:p>
        </w:tc>
        <w:tc>
          <w:tcPr>
            <w:tcW w:w="2272" w:type="dxa"/>
          </w:tcPr>
          <w:p w:rsidR="007D109A" w:rsidRPr="003B4448" w:rsidRDefault="007D109A" w:rsidP="007D109A">
            <w:pPr>
              <w:autoSpaceDE w:val="0"/>
              <w:autoSpaceDN w:val="0"/>
              <w:adjustRightInd w:val="0"/>
              <w:rPr>
                <w:rFonts w:ascii="DIN2014-Bold" w:hAnsi="DIN2014-Bold" w:cs="DIN2014-Bold"/>
                <w:b/>
                <w:bCs/>
                <w:sz w:val="16"/>
                <w:szCs w:val="16"/>
              </w:rPr>
            </w:pPr>
          </w:p>
        </w:tc>
        <w:tc>
          <w:tcPr>
            <w:tcW w:w="788" w:type="dxa"/>
          </w:tcPr>
          <w:p w:rsidR="007D109A" w:rsidRPr="003B4448" w:rsidRDefault="007D109A" w:rsidP="007D109A">
            <w:pPr>
              <w:rPr>
                <w:rFonts w:ascii="DIN2014-Bold" w:hAnsi="DIN2014-Bold" w:cs="DIN2014-Bold"/>
                <w:sz w:val="16"/>
                <w:szCs w:val="16"/>
              </w:rPr>
            </w:pPr>
            <w:proofErr w:type="gramStart"/>
            <w:r w:rsidRPr="003B4448">
              <w:rPr>
                <w:rFonts w:ascii="DIN2014-Bold" w:hAnsi="DIN2014-Bold" w:cs="DIN2014-Bold"/>
                <w:b/>
                <w:bCs/>
                <w:sz w:val="16"/>
                <w:szCs w:val="16"/>
              </w:rPr>
              <w:t>00:</w:t>
            </w:r>
            <w:proofErr w:type="gramEnd"/>
            <w:r w:rsidRPr="003B4448">
              <w:rPr>
                <w:rFonts w:ascii="DIN2014-Bold" w:hAnsi="DIN2014-Bold" w:cs="DIN2014-Bold"/>
                <w:b/>
                <w:bCs/>
                <w:sz w:val="16"/>
                <w:szCs w:val="16"/>
              </w:rPr>
              <w:t>30</w:t>
            </w:r>
          </w:p>
        </w:tc>
      </w:tr>
    </w:tbl>
    <w:p w:rsidR="007D109A" w:rsidRPr="003B4448" w:rsidRDefault="007D109A" w:rsidP="007D109A">
      <w:pPr>
        <w:rPr>
          <w:b/>
          <w:sz w:val="24"/>
          <w:szCs w:val="24"/>
        </w:rPr>
      </w:pPr>
    </w:p>
    <w:p w:rsidR="007D109A" w:rsidRPr="003B4448" w:rsidRDefault="007D109A" w:rsidP="007D109A">
      <w:pPr>
        <w:rPr>
          <w:b/>
          <w:sz w:val="24"/>
          <w:szCs w:val="24"/>
        </w:rPr>
      </w:pPr>
    </w:p>
    <w:tbl>
      <w:tblPr>
        <w:tblStyle w:val="Grilledutableau"/>
        <w:tblW w:w="0" w:type="auto"/>
        <w:tblLayout w:type="fixed"/>
        <w:tblLook w:val="04A0" w:firstRow="1" w:lastRow="0" w:firstColumn="1" w:lastColumn="0" w:noHBand="0" w:noVBand="1"/>
      </w:tblPr>
      <w:tblGrid>
        <w:gridCol w:w="1391"/>
        <w:gridCol w:w="1581"/>
        <w:gridCol w:w="3389"/>
        <w:gridCol w:w="1285"/>
        <w:gridCol w:w="1138"/>
        <w:gridCol w:w="1213"/>
        <w:gridCol w:w="2331"/>
        <w:gridCol w:w="2272"/>
        <w:gridCol w:w="788"/>
      </w:tblGrid>
      <w:tr w:rsidR="007D109A" w:rsidRPr="003B4448" w:rsidTr="00840620">
        <w:tc>
          <w:tcPr>
            <w:tcW w:w="1391" w:type="dxa"/>
          </w:tcPr>
          <w:p w:rsidR="007D109A" w:rsidRPr="003B4448" w:rsidRDefault="007D109A" w:rsidP="007D109A">
            <w:pPr>
              <w:jc w:val="center"/>
              <w:rPr>
                <w:b/>
                <w:sz w:val="24"/>
                <w:szCs w:val="24"/>
              </w:rPr>
            </w:pPr>
            <w:r w:rsidRPr="003B4448">
              <w:rPr>
                <w:rFonts w:ascii="DIN 2014 Bold" w:hAnsi="DIN 2014 Bold" w:cs="DIN 2014 Bold"/>
                <w:b/>
                <w:bCs/>
                <w:sz w:val="16"/>
                <w:szCs w:val="16"/>
              </w:rPr>
              <w:lastRenderedPageBreak/>
              <w:t>SEQUENCE</w:t>
            </w:r>
          </w:p>
        </w:tc>
        <w:tc>
          <w:tcPr>
            <w:tcW w:w="1581" w:type="dxa"/>
          </w:tcPr>
          <w:p w:rsidR="007D109A" w:rsidRPr="003B4448" w:rsidRDefault="007D109A" w:rsidP="007D109A">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INTENTION</w:t>
            </w:r>
          </w:p>
        </w:tc>
        <w:tc>
          <w:tcPr>
            <w:tcW w:w="3389" w:type="dxa"/>
          </w:tcPr>
          <w:p w:rsidR="007D109A" w:rsidRPr="003B4448" w:rsidRDefault="007D109A" w:rsidP="007D109A">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MISE EN ŒUVRE</w:t>
            </w:r>
          </w:p>
        </w:tc>
        <w:tc>
          <w:tcPr>
            <w:tcW w:w="1285" w:type="dxa"/>
          </w:tcPr>
          <w:p w:rsidR="007D109A" w:rsidRPr="003B4448" w:rsidRDefault="007D109A" w:rsidP="007D109A">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EFFETS ATTENDUS</w:t>
            </w:r>
          </w:p>
        </w:tc>
        <w:tc>
          <w:tcPr>
            <w:tcW w:w="1138" w:type="dxa"/>
          </w:tcPr>
          <w:p w:rsidR="007D109A" w:rsidRPr="003B4448" w:rsidRDefault="007D109A" w:rsidP="007D109A">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METHODE</w:t>
            </w:r>
          </w:p>
        </w:tc>
        <w:tc>
          <w:tcPr>
            <w:tcW w:w="1213" w:type="dxa"/>
          </w:tcPr>
          <w:p w:rsidR="007D109A" w:rsidRPr="003B4448" w:rsidRDefault="007D109A" w:rsidP="007D109A">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RESSOURCES A MOBILISER DURANT L’ANIMATION</w:t>
            </w:r>
          </w:p>
        </w:tc>
        <w:tc>
          <w:tcPr>
            <w:tcW w:w="2331" w:type="dxa"/>
          </w:tcPr>
          <w:p w:rsidR="007D109A" w:rsidRPr="003B4448" w:rsidRDefault="007D109A" w:rsidP="007D109A">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DIFFICULTES / SOLUTIONS</w:t>
            </w:r>
          </w:p>
        </w:tc>
        <w:tc>
          <w:tcPr>
            <w:tcW w:w="2272" w:type="dxa"/>
          </w:tcPr>
          <w:p w:rsidR="007D109A" w:rsidRPr="003B4448" w:rsidRDefault="007D109A" w:rsidP="007D109A">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SUPPORTS</w:t>
            </w:r>
          </w:p>
          <w:p w:rsidR="007D109A" w:rsidRPr="003B4448" w:rsidRDefault="007D109A" w:rsidP="007D109A">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THÉORIQUES POUR LES INTERVENANTS</w:t>
            </w:r>
          </w:p>
        </w:tc>
        <w:tc>
          <w:tcPr>
            <w:tcW w:w="788" w:type="dxa"/>
          </w:tcPr>
          <w:p w:rsidR="007D109A" w:rsidRPr="003B4448" w:rsidRDefault="007D109A" w:rsidP="007D109A">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DURÉE</w:t>
            </w:r>
          </w:p>
          <w:p w:rsidR="007D109A" w:rsidRPr="003B4448" w:rsidRDefault="007D109A" w:rsidP="007D109A">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ESTIMÉE</w:t>
            </w:r>
          </w:p>
        </w:tc>
      </w:tr>
      <w:tr w:rsidR="007D109A" w:rsidRPr="003B4448" w:rsidTr="00840620">
        <w:tc>
          <w:tcPr>
            <w:tcW w:w="1391" w:type="dxa"/>
          </w:tcPr>
          <w:p w:rsidR="007D109A" w:rsidRPr="003B4448" w:rsidRDefault="007D109A" w:rsidP="007D109A">
            <w:pPr>
              <w:autoSpaceDE w:val="0"/>
              <w:autoSpaceDN w:val="0"/>
              <w:adjustRightInd w:val="0"/>
              <w:rPr>
                <w:rFonts w:ascii="DIN2014-Demi" w:hAnsi="DIN2014-Demi" w:cs="DIN2014-Demi"/>
                <w:b/>
                <w:sz w:val="16"/>
                <w:szCs w:val="16"/>
              </w:rPr>
            </w:pPr>
            <w:r w:rsidRPr="003B4448">
              <w:rPr>
                <w:rFonts w:ascii="DIN2014-Demi" w:hAnsi="DIN2014-Demi" w:cs="DIN2014-Demi"/>
                <w:b/>
                <w:sz w:val="16"/>
                <w:szCs w:val="16"/>
              </w:rPr>
              <w:t>L’utilité de faire réparer son équipement</w:t>
            </w:r>
          </w:p>
        </w:tc>
        <w:tc>
          <w:tcPr>
            <w:tcW w:w="1581" w:type="dxa"/>
          </w:tcPr>
          <w:p w:rsidR="007D109A" w:rsidRPr="003B4448" w:rsidRDefault="007D109A" w:rsidP="007D109A">
            <w:pPr>
              <w:autoSpaceDE w:val="0"/>
              <w:autoSpaceDN w:val="0"/>
              <w:adjustRightInd w:val="0"/>
              <w:rPr>
                <w:rFonts w:ascii="DIN2014-Demi" w:hAnsi="DIN2014-Demi" w:cs="DIN2014-Demi"/>
                <w:b/>
                <w:sz w:val="16"/>
                <w:szCs w:val="16"/>
              </w:rPr>
            </w:pPr>
            <w:r w:rsidRPr="003B4448">
              <w:rPr>
                <w:rFonts w:ascii="DIN2014-Demi" w:hAnsi="DIN2014-Demi" w:cs="DIN2014-Demi"/>
                <w:b/>
                <w:sz w:val="16"/>
                <w:szCs w:val="16"/>
              </w:rPr>
              <w:t>Ouvrir la réflexion sur les possibles en termes d'équipement et de pratiques éco-responsables</w:t>
            </w:r>
          </w:p>
          <w:p w:rsidR="007D109A" w:rsidRPr="003B4448" w:rsidRDefault="007D109A" w:rsidP="007D109A">
            <w:pPr>
              <w:autoSpaceDE w:val="0"/>
              <w:autoSpaceDN w:val="0"/>
              <w:adjustRightInd w:val="0"/>
              <w:rPr>
                <w:rFonts w:ascii="DIN2014-Demi" w:hAnsi="DIN2014-Demi" w:cs="DIN2014-Demi"/>
                <w:b/>
                <w:sz w:val="16"/>
                <w:szCs w:val="16"/>
              </w:rPr>
            </w:pPr>
          </w:p>
          <w:p w:rsidR="007D109A" w:rsidRPr="003B4448" w:rsidRDefault="007D109A" w:rsidP="007D109A">
            <w:pPr>
              <w:autoSpaceDE w:val="0"/>
              <w:autoSpaceDN w:val="0"/>
              <w:adjustRightInd w:val="0"/>
              <w:rPr>
                <w:rFonts w:ascii="DIN2014-Demi" w:hAnsi="DIN2014-Demi" w:cs="DIN2014-Demi"/>
                <w:b/>
                <w:sz w:val="16"/>
                <w:szCs w:val="16"/>
              </w:rPr>
            </w:pPr>
          </w:p>
        </w:tc>
        <w:tc>
          <w:tcPr>
            <w:tcW w:w="3389" w:type="dxa"/>
          </w:tcPr>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Slide 17-18-19 : </w:t>
            </w:r>
            <w:r w:rsidRPr="003B4448">
              <w:rPr>
                <w:rFonts w:ascii="DIN2014-Regular" w:hAnsi="DIN2014-Regular" w:cs="DIN2014-Regular"/>
                <w:sz w:val="16"/>
                <w:szCs w:val="16"/>
              </w:rPr>
              <w:t xml:space="preserve">Proposer une activité de </w:t>
            </w:r>
            <w:proofErr w:type="spellStart"/>
            <w:r w:rsidRPr="003B4448">
              <w:rPr>
                <w:rFonts w:ascii="DIN2014-Regular" w:hAnsi="DIN2014-Regular" w:cs="DIN2014-Regular"/>
                <w:sz w:val="16"/>
                <w:szCs w:val="16"/>
              </w:rPr>
              <w:t>brainstorm</w:t>
            </w:r>
            <w:proofErr w:type="spellEnd"/>
            <w:r w:rsidRPr="003B4448">
              <w:rPr>
                <w:rFonts w:ascii="DIN2014-Regular" w:hAnsi="DIN2014-Regular" w:cs="DIN2014-Regular"/>
                <w:sz w:val="16"/>
                <w:szCs w:val="16"/>
              </w:rPr>
              <w:t xml:space="preserve"> sur ce que peut faire une recyclerie : ce que les participants connaissent ou non, quels types de réparations, etc. ?</w:t>
            </w:r>
          </w:p>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Appuyez-vous sur le carnet de santé des équipements pour présenter l'outil et faire comprendre son utilité.</w:t>
            </w:r>
          </w:p>
        </w:tc>
        <w:tc>
          <w:tcPr>
            <w:tcW w:w="1285" w:type="dxa"/>
          </w:tcPr>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Faire prendre conscience de certains gestes simples et à portée de main.</w:t>
            </w:r>
          </w:p>
        </w:tc>
        <w:tc>
          <w:tcPr>
            <w:tcW w:w="1138" w:type="dxa"/>
          </w:tcPr>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Participative</w:t>
            </w:r>
          </w:p>
        </w:tc>
        <w:tc>
          <w:tcPr>
            <w:tcW w:w="1213" w:type="dxa"/>
          </w:tcPr>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&gt; </w:t>
            </w:r>
            <w:r w:rsidRPr="003B4448">
              <w:rPr>
                <w:rFonts w:ascii="DIN2014-Regular" w:hAnsi="DIN2014-Regular" w:cs="DIN2014-Regular"/>
                <w:sz w:val="16"/>
                <w:szCs w:val="16"/>
              </w:rPr>
              <w:t>Support projetable</w:t>
            </w:r>
          </w:p>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&gt; </w:t>
            </w:r>
            <w:r w:rsidRPr="003B4448">
              <w:rPr>
                <w:rFonts w:ascii="DIN2014-Regular" w:hAnsi="DIN2014-Regular" w:cs="DIN2014-Regular"/>
                <w:sz w:val="16"/>
                <w:szCs w:val="16"/>
              </w:rPr>
              <w:t>Carnet de santé de MIR (privilégier la</w:t>
            </w:r>
          </w:p>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p. 6, 7, 14-15,</w:t>
            </w:r>
          </w:p>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24-25, 27)</w:t>
            </w:r>
          </w:p>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&gt; </w:t>
            </w:r>
            <w:r w:rsidRPr="003B4448">
              <w:rPr>
                <w:rFonts w:ascii="DIN2014-Regular" w:hAnsi="DIN2014-Regular" w:cs="DIN2014-Regular"/>
                <w:sz w:val="16"/>
                <w:szCs w:val="16"/>
              </w:rPr>
              <w:t>Répertoire des structures</w:t>
            </w:r>
          </w:p>
        </w:tc>
        <w:tc>
          <w:tcPr>
            <w:tcW w:w="2331" w:type="dxa"/>
          </w:tcPr>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&gt; </w:t>
            </w:r>
            <w:r w:rsidRPr="003B4448">
              <w:rPr>
                <w:rFonts w:ascii="DIN2014-Regular" w:hAnsi="DIN2014-Regular" w:cs="DIN2014-Regular"/>
                <w:sz w:val="16"/>
                <w:szCs w:val="16"/>
              </w:rPr>
              <w:t>Attention lorsque le sujet des systèmes d'exploitation sera amené : il s'agit de proposer des alternatives simples, peu couteuses, moins gourmandes en énergie, mais surtout raccord avec leurs pratiques.</w:t>
            </w:r>
          </w:p>
          <w:p w:rsidR="007D109A" w:rsidRPr="003B4448" w:rsidRDefault="007D109A" w:rsidP="007D109A">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&gt; </w:t>
            </w:r>
            <w:r w:rsidRPr="003B4448">
              <w:rPr>
                <w:rFonts w:ascii="DIN2014-Regular" w:hAnsi="DIN2014-Regular" w:cs="DIN2014-Regular"/>
                <w:sz w:val="16"/>
                <w:szCs w:val="16"/>
              </w:rPr>
              <w:t>N'hésitez pas à orienter de manière qualifiée les participants vers les lieux de médiation numérique les plus proches pour poser plus de questions sur leur matériel.</w:t>
            </w:r>
          </w:p>
        </w:tc>
        <w:tc>
          <w:tcPr>
            <w:tcW w:w="2272" w:type="dxa"/>
          </w:tcPr>
          <w:p w:rsidR="007D109A" w:rsidRPr="003B4448" w:rsidRDefault="00051D85" w:rsidP="007D109A">
            <w:pPr>
              <w:autoSpaceDE w:val="0"/>
              <w:autoSpaceDN w:val="0"/>
              <w:adjustRightInd w:val="0"/>
              <w:rPr>
                <w:rFonts w:ascii="DIN2014-Bold" w:hAnsi="DIN2014-Bold" w:cs="DIN2014-Bold"/>
                <w:b/>
                <w:bCs/>
                <w:sz w:val="16"/>
                <w:szCs w:val="16"/>
              </w:rPr>
            </w:pPr>
            <w:r w:rsidRPr="003B4448">
              <w:rPr>
                <w:rFonts w:ascii="DIN2014-Regular" w:hAnsi="DIN2014-Regular" w:cs="DIN2014-Regular"/>
                <w:sz w:val="16"/>
                <w:szCs w:val="16"/>
              </w:rPr>
              <w:t xml:space="preserve">&gt; </w:t>
            </w:r>
            <w:hyperlink r:id="rId15" w:history="1">
              <w:r w:rsidRPr="003B4448">
                <w:rPr>
                  <w:rStyle w:val="Lienhypertexte"/>
                  <w:rFonts w:ascii="DIN2014-Regular" w:hAnsi="DIN2014-Regular" w:cs="DIN2014-Regular"/>
                  <w:color w:val="auto"/>
                  <w:sz w:val="16"/>
                  <w:szCs w:val="16"/>
                </w:rPr>
                <w:t>Carnet de santé numérique</w:t>
              </w:r>
            </w:hyperlink>
            <w:r w:rsidRPr="003B4448">
              <w:rPr>
                <w:rFonts w:ascii="DIN2014-Regular" w:hAnsi="DIN2014-Regular" w:cs="DIN2014-Regular"/>
                <w:sz w:val="16"/>
                <w:szCs w:val="16"/>
              </w:rPr>
              <w:t xml:space="preserve"> </w:t>
            </w:r>
          </w:p>
        </w:tc>
        <w:tc>
          <w:tcPr>
            <w:tcW w:w="788" w:type="dxa"/>
          </w:tcPr>
          <w:p w:rsidR="007D109A" w:rsidRPr="003B4448" w:rsidRDefault="007D109A" w:rsidP="007D109A">
            <w:pPr>
              <w:rPr>
                <w:rFonts w:ascii="DIN2014-Bold" w:hAnsi="DIN2014-Bold" w:cs="DIN2014-Bold"/>
                <w:b/>
                <w:bCs/>
                <w:sz w:val="16"/>
                <w:szCs w:val="16"/>
              </w:rPr>
            </w:pPr>
            <w:proofErr w:type="gramStart"/>
            <w:r w:rsidRPr="003B4448">
              <w:rPr>
                <w:rFonts w:ascii="DIN2014-Bold" w:hAnsi="DIN2014-Bold" w:cs="DIN2014-Bold"/>
                <w:b/>
                <w:bCs/>
                <w:sz w:val="16"/>
                <w:szCs w:val="16"/>
              </w:rPr>
              <w:t>00:</w:t>
            </w:r>
            <w:proofErr w:type="gramEnd"/>
            <w:r w:rsidRPr="003B4448">
              <w:rPr>
                <w:rFonts w:ascii="DIN2014-Bold" w:hAnsi="DIN2014-Bold" w:cs="DIN2014-Bold"/>
                <w:b/>
                <w:bCs/>
                <w:sz w:val="16"/>
                <w:szCs w:val="16"/>
              </w:rPr>
              <w:t>20</w:t>
            </w:r>
          </w:p>
        </w:tc>
      </w:tr>
      <w:tr w:rsidR="007D109A" w:rsidRPr="00B65A51" w:rsidTr="00840620">
        <w:tc>
          <w:tcPr>
            <w:tcW w:w="1391" w:type="dxa"/>
          </w:tcPr>
          <w:p w:rsidR="007D109A" w:rsidRPr="00840620" w:rsidRDefault="007D109A" w:rsidP="007D109A">
            <w:pPr>
              <w:autoSpaceDE w:val="0"/>
              <w:autoSpaceDN w:val="0"/>
              <w:adjustRightInd w:val="0"/>
              <w:rPr>
                <w:rFonts w:ascii="DIN2014-Demi" w:hAnsi="DIN2014-Demi" w:cs="DIN2014-Demi"/>
                <w:b/>
                <w:sz w:val="16"/>
                <w:szCs w:val="16"/>
              </w:rPr>
            </w:pPr>
            <w:r w:rsidRPr="00840620">
              <w:rPr>
                <w:rFonts w:ascii="DIN2014-Demi" w:hAnsi="DIN2014-Demi" w:cs="DIN2014-Demi"/>
                <w:b/>
                <w:sz w:val="16"/>
                <w:szCs w:val="16"/>
              </w:rPr>
              <w:t>Bilan</w:t>
            </w:r>
          </w:p>
        </w:tc>
        <w:tc>
          <w:tcPr>
            <w:tcW w:w="1581" w:type="dxa"/>
          </w:tcPr>
          <w:p w:rsidR="007D109A" w:rsidRPr="00840620" w:rsidRDefault="007D109A" w:rsidP="007D109A">
            <w:pPr>
              <w:autoSpaceDE w:val="0"/>
              <w:autoSpaceDN w:val="0"/>
              <w:adjustRightInd w:val="0"/>
              <w:rPr>
                <w:rFonts w:ascii="DIN2014-Demi" w:hAnsi="DIN2014-Demi" w:cs="DIN2014-Demi"/>
                <w:b/>
                <w:sz w:val="16"/>
                <w:szCs w:val="16"/>
              </w:rPr>
            </w:pPr>
            <w:r w:rsidRPr="00840620">
              <w:rPr>
                <w:rFonts w:ascii="DIN2014-Demi" w:hAnsi="DIN2014-Demi" w:cs="DIN2014-Demi"/>
                <w:b/>
                <w:sz w:val="16"/>
                <w:szCs w:val="16"/>
              </w:rPr>
              <w:t>Récolter les retours des participants</w:t>
            </w:r>
          </w:p>
        </w:tc>
        <w:tc>
          <w:tcPr>
            <w:tcW w:w="3389" w:type="dxa"/>
          </w:tcPr>
          <w:p w:rsidR="007D109A" w:rsidRPr="00132371" w:rsidRDefault="007D109A" w:rsidP="007D109A">
            <w:pPr>
              <w:autoSpaceDE w:val="0"/>
              <w:autoSpaceDN w:val="0"/>
              <w:adjustRightInd w:val="0"/>
              <w:rPr>
                <w:rFonts w:ascii="DIN2014-Regular" w:hAnsi="DIN2014-Regular" w:cs="DIN2014-Regular"/>
                <w:sz w:val="16"/>
                <w:szCs w:val="16"/>
              </w:rPr>
            </w:pPr>
            <w:r w:rsidRPr="00132371">
              <w:rPr>
                <w:rFonts w:ascii="DIN2014-Bold" w:hAnsi="DIN2014-Bold" w:cs="DIN2014-Bold"/>
                <w:b/>
                <w:bCs/>
                <w:sz w:val="16"/>
                <w:szCs w:val="16"/>
              </w:rPr>
              <w:t xml:space="preserve">Slide 20 : </w:t>
            </w:r>
            <w:r w:rsidRPr="00132371">
              <w:rPr>
                <w:rFonts w:ascii="DIN2014-Regular" w:hAnsi="DIN2014-Regular" w:cs="DIN2014-Regular"/>
                <w:sz w:val="16"/>
                <w:szCs w:val="16"/>
              </w:rPr>
              <w:t>Générer un tour de table et clôturer</w:t>
            </w:r>
            <w:r>
              <w:rPr>
                <w:rFonts w:ascii="DIN2014-Regular" w:hAnsi="DIN2014-Regular" w:cs="DIN2014-Regular"/>
                <w:sz w:val="16"/>
                <w:szCs w:val="16"/>
              </w:rPr>
              <w:t xml:space="preserve"> </w:t>
            </w:r>
            <w:r w:rsidRPr="00132371">
              <w:rPr>
                <w:rFonts w:ascii="DIN2014-Regular" w:hAnsi="DIN2014-Regular" w:cs="DIN2014-Regular"/>
                <w:sz w:val="16"/>
                <w:szCs w:val="16"/>
              </w:rPr>
              <w:t>l'animation.</w:t>
            </w:r>
          </w:p>
        </w:tc>
        <w:tc>
          <w:tcPr>
            <w:tcW w:w="1285" w:type="dxa"/>
          </w:tcPr>
          <w:p w:rsidR="007D109A" w:rsidRPr="00B65A51" w:rsidRDefault="007D109A" w:rsidP="007D109A">
            <w:pPr>
              <w:autoSpaceDE w:val="0"/>
              <w:autoSpaceDN w:val="0"/>
              <w:adjustRightInd w:val="0"/>
              <w:rPr>
                <w:rFonts w:ascii="DIN2014-Regular" w:hAnsi="DIN2014-Regular" w:cs="DIN2014-Regular"/>
                <w:sz w:val="16"/>
                <w:szCs w:val="16"/>
              </w:rPr>
            </w:pPr>
            <w:r w:rsidRPr="00B65A51">
              <w:rPr>
                <w:rFonts w:ascii="DIN2014-Regular" w:hAnsi="DIN2014-Regular" w:cs="DIN2014-Regular"/>
                <w:sz w:val="16"/>
                <w:szCs w:val="16"/>
              </w:rPr>
              <w:t>Évaluer</w:t>
            </w:r>
            <w:r>
              <w:rPr>
                <w:rFonts w:ascii="DIN2014-Regular" w:hAnsi="DIN2014-Regular" w:cs="DIN2014-Regular"/>
                <w:sz w:val="16"/>
                <w:szCs w:val="16"/>
              </w:rPr>
              <w:t xml:space="preserve"> </w:t>
            </w:r>
            <w:r w:rsidRPr="00B65A51">
              <w:rPr>
                <w:rFonts w:ascii="DIN2014-Regular" w:hAnsi="DIN2014-Regular" w:cs="DIN2014-Regular"/>
                <w:sz w:val="16"/>
                <w:szCs w:val="16"/>
              </w:rPr>
              <w:t>l'impact de la</w:t>
            </w:r>
            <w:r>
              <w:rPr>
                <w:rFonts w:ascii="DIN2014-Regular" w:hAnsi="DIN2014-Regular" w:cs="DIN2014-Regular"/>
                <w:sz w:val="16"/>
                <w:szCs w:val="16"/>
              </w:rPr>
              <w:t xml:space="preserve"> </w:t>
            </w:r>
            <w:r w:rsidRPr="00B65A51">
              <w:rPr>
                <w:rFonts w:ascii="DIN2014-Regular" w:hAnsi="DIN2014-Regular" w:cs="DIN2014-Regular"/>
                <w:sz w:val="16"/>
                <w:szCs w:val="16"/>
              </w:rPr>
              <w:t>sensibilisation.</w:t>
            </w:r>
          </w:p>
        </w:tc>
        <w:tc>
          <w:tcPr>
            <w:tcW w:w="1138" w:type="dxa"/>
          </w:tcPr>
          <w:p w:rsidR="007D109A" w:rsidRPr="00B65A51" w:rsidRDefault="007D109A" w:rsidP="007D109A">
            <w:pPr>
              <w:autoSpaceDE w:val="0"/>
              <w:autoSpaceDN w:val="0"/>
              <w:adjustRightInd w:val="0"/>
              <w:rPr>
                <w:rFonts w:ascii="DIN2014-Regular" w:hAnsi="DIN2014-Regular" w:cs="DIN2014-Regular"/>
                <w:sz w:val="16"/>
                <w:szCs w:val="16"/>
              </w:rPr>
            </w:pPr>
            <w:r w:rsidRPr="00B65A51">
              <w:rPr>
                <w:rFonts w:ascii="DIN2014-Regular" w:hAnsi="DIN2014-Regular" w:cs="DIN2014-Regular"/>
                <w:sz w:val="16"/>
                <w:szCs w:val="16"/>
              </w:rPr>
              <w:t>Participative</w:t>
            </w:r>
          </w:p>
        </w:tc>
        <w:tc>
          <w:tcPr>
            <w:tcW w:w="1213" w:type="dxa"/>
          </w:tcPr>
          <w:p w:rsidR="007D109A" w:rsidRPr="00B65A51" w:rsidRDefault="007D109A" w:rsidP="007D109A">
            <w:pPr>
              <w:autoSpaceDE w:val="0"/>
              <w:autoSpaceDN w:val="0"/>
              <w:adjustRightInd w:val="0"/>
              <w:rPr>
                <w:rFonts w:ascii="DIN2014-Regular" w:hAnsi="DIN2014-Regular" w:cs="DIN2014-Regular"/>
                <w:sz w:val="16"/>
                <w:szCs w:val="16"/>
              </w:rPr>
            </w:pPr>
            <w:r w:rsidRPr="00B65A51">
              <w:rPr>
                <w:rFonts w:ascii="DIN2014-Bold" w:hAnsi="DIN2014-Bold" w:cs="DIN2014-Bold"/>
                <w:b/>
                <w:bCs/>
                <w:sz w:val="16"/>
                <w:szCs w:val="16"/>
              </w:rPr>
              <w:t xml:space="preserve">&gt; </w:t>
            </w:r>
            <w:r w:rsidRPr="00B65A51">
              <w:rPr>
                <w:rFonts w:ascii="DIN2014-Regular" w:hAnsi="DIN2014-Regular" w:cs="DIN2014-Regular"/>
                <w:sz w:val="16"/>
                <w:szCs w:val="16"/>
              </w:rPr>
              <w:t>Support</w:t>
            </w:r>
          </w:p>
          <w:p w:rsidR="007D109A" w:rsidRDefault="007D109A" w:rsidP="007D109A">
            <w:pPr>
              <w:autoSpaceDE w:val="0"/>
              <w:autoSpaceDN w:val="0"/>
              <w:adjustRightInd w:val="0"/>
              <w:rPr>
                <w:rFonts w:ascii="DIN2014-Regular" w:hAnsi="DIN2014-Regular" w:cs="DIN2014-Regular"/>
                <w:sz w:val="16"/>
                <w:szCs w:val="16"/>
              </w:rPr>
            </w:pPr>
            <w:r w:rsidRPr="00B65A51">
              <w:rPr>
                <w:rFonts w:ascii="DIN2014-Regular" w:hAnsi="DIN2014-Regular" w:cs="DIN2014-Regular"/>
                <w:sz w:val="16"/>
                <w:szCs w:val="16"/>
              </w:rPr>
              <w:t>Projetable</w:t>
            </w:r>
            <w:r>
              <w:rPr>
                <w:rFonts w:ascii="DIN2014-Regular" w:hAnsi="DIN2014-Regular" w:cs="DIN2014-Regular"/>
                <w:sz w:val="16"/>
                <w:szCs w:val="16"/>
              </w:rPr>
              <w:t xml:space="preserve"> </w:t>
            </w:r>
          </w:p>
          <w:p w:rsidR="007D109A" w:rsidRPr="003D71DE" w:rsidRDefault="007D109A" w:rsidP="007D109A">
            <w:pPr>
              <w:autoSpaceDE w:val="0"/>
              <w:autoSpaceDN w:val="0"/>
              <w:adjustRightInd w:val="0"/>
              <w:rPr>
                <w:rFonts w:ascii="DIN2014-Regular" w:hAnsi="DIN2014-Regular" w:cs="DIN2014-Regular"/>
                <w:sz w:val="16"/>
                <w:szCs w:val="16"/>
              </w:rPr>
            </w:pPr>
            <w:r w:rsidRPr="00B65A51">
              <w:rPr>
                <w:rFonts w:ascii="DIN2014-Bold" w:hAnsi="DIN2014-Bold" w:cs="DIN2014-Bold"/>
                <w:b/>
                <w:bCs/>
                <w:sz w:val="16"/>
                <w:szCs w:val="16"/>
              </w:rPr>
              <w:t xml:space="preserve">&gt; </w:t>
            </w:r>
            <w:r w:rsidRPr="00B65A51">
              <w:rPr>
                <w:rFonts w:ascii="DIN2014-Regular" w:hAnsi="DIN2014-Regular" w:cs="DIN2014-Regular"/>
                <w:sz w:val="16"/>
                <w:szCs w:val="16"/>
              </w:rPr>
              <w:t>Ressources</w:t>
            </w:r>
            <w:r>
              <w:rPr>
                <w:rFonts w:ascii="DIN2014-Regular" w:hAnsi="DIN2014-Regular" w:cs="DIN2014-Regular"/>
                <w:sz w:val="16"/>
                <w:szCs w:val="16"/>
              </w:rPr>
              <w:t xml:space="preserve"> </w:t>
            </w:r>
            <w:r w:rsidRPr="00B65A51">
              <w:rPr>
                <w:rFonts w:ascii="DIN2014-Regular" w:hAnsi="DIN2014-Regular" w:cs="DIN2014-Regular"/>
                <w:sz w:val="16"/>
                <w:szCs w:val="16"/>
              </w:rPr>
              <w:t>utilisées à</w:t>
            </w:r>
            <w:r>
              <w:rPr>
                <w:rFonts w:ascii="DIN2014-Regular" w:hAnsi="DIN2014-Regular" w:cs="DIN2014-Regular"/>
                <w:sz w:val="16"/>
                <w:szCs w:val="16"/>
              </w:rPr>
              <w:t xml:space="preserve"> </w:t>
            </w:r>
            <w:r w:rsidRPr="00B65A51">
              <w:rPr>
                <w:rFonts w:ascii="DIN2014-Regular" w:hAnsi="DIN2014-Regular" w:cs="DIN2014-Regular"/>
                <w:sz w:val="16"/>
                <w:szCs w:val="16"/>
              </w:rPr>
              <w:t>disposition</w:t>
            </w:r>
            <w:r>
              <w:rPr>
                <w:rFonts w:ascii="DIN2014-Regular" w:hAnsi="DIN2014-Regular" w:cs="DIN2014-Regular"/>
                <w:sz w:val="16"/>
                <w:szCs w:val="16"/>
              </w:rPr>
              <w:t xml:space="preserve"> </w:t>
            </w:r>
            <w:r w:rsidRPr="00B65A51">
              <w:rPr>
                <w:rFonts w:ascii="DIN2014-Regular" w:hAnsi="DIN2014-Regular" w:cs="DIN2014-Regular"/>
                <w:sz w:val="16"/>
                <w:szCs w:val="16"/>
              </w:rPr>
              <w:t>sur ordinateur</w:t>
            </w:r>
            <w:r>
              <w:rPr>
                <w:rFonts w:ascii="DIN2014-Regular" w:hAnsi="DIN2014-Regular" w:cs="DIN2014-Regular"/>
                <w:sz w:val="16"/>
                <w:szCs w:val="16"/>
              </w:rPr>
              <w:t xml:space="preserve"> </w:t>
            </w:r>
            <w:r w:rsidRPr="00B65A51">
              <w:rPr>
                <w:rFonts w:ascii="DIN2014-Regular" w:hAnsi="DIN2014-Regular" w:cs="DIN2014-Regular"/>
                <w:sz w:val="16"/>
                <w:szCs w:val="16"/>
              </w:rPr>
              <w:t>ou en papier</w:t>
            </w:r>
            <w:r>
              <w:rPr>
                <w:rFonts w:ascii="DIN2014-Regular" w:hAnsi="DIN2014-Regular" w:cs="DIN2014-Regular"/>
                <w:sz w:val="16"/>
                <w:szCs w:val="16"/>
              </w:rPr>
              <w:t xml:space="preserve"> </w:t>
            </w:r>
            <w:r w:rsidRPr="00B65A51">
              <w:rPr>
                <w:rFonts w:ascii="DIN2014-Regular" w:hAnsi="DIN2014-Regular" w:cs="DIN2014-Regular"/>
                <w:sz w:val="16"/>
                <w:szCs w:val="16"/>
              </w:rPr>
              <w:t>(pensez à</w:t>
            </w:r>
            <w:r>
              <w:rPr>
                <w:rFonts w:ascii="DIN2014-Regular" w:hAnsi="DIN2014-Regular" w:cs="DIN2014-Regular"/>
                <w:sz w:val="16"/>
                <w:szCs w:val="16"/>
              </w:rPr>
              <w:t xml:space="preserve"> </w:t>
            </w:r>
            <w:r w:rsidRPr="00B65A51">
              <w:rPr>
                <w:rFonts w:ascii="DIN2014-Regular" w:hAnsi="DIN2014-Regular" w:cs="DIN2014-Regular"/>
                <w:sz w:val="16"/>
                <w:szCs w:val="16"/>
              </w:rPr>
              <w:t>plastifier)</w:t>
            </w:r>
          </w:p>
        </w:tc>
        <w:tc>
          <w:tcPr>
            <w:tcW w:w="2331" w:type="dxa"/>
          </w:tcPr>
          <w:p w:rsidR="007D109A" w:rsidRPr="00B65A51" w:rsidRDefault="007D109A" w:rsidP="007D109A">
            <w:pPr>
              <w:autoSpaceDE w:val="0"/>
              <w:autoSpaceDN w:val="0"/>
              <w:adjustRightInd w:val="0"/>
              <w:rPr>
                <w:rFonts w:ascii="DIN2014-Regular" w:hAnsi="DIN2014-Regular" w:cs="DIN2014-Regular"/>
                <w:sz w:val="16"/>
                <w:szCs w:val="16"/>
              </w:rPr>
            </w:pPr>
            <w:r w:rsidRPr="00B65A51">
              <w:rPr>
                <w:rFonts w:ascii="DIN2014-Bold" w:hAnsi="DIN2014-Bold" w:cs="DIN2014-Bold"/>
                <w:b/>
                <w:bCs/>
                <w:sz w:val="16"/>
                <w:szCs w:val="16"/>
              </w:rPr>
              <w:t xml:space="preserve">&gt; </w:t>
            </w:r>
            <w:r w:rsidRPr="00B65A51">
              <w:rPr>
                <w:rFonts w:ascii="DIN2014-Regular" w:hAnsi="DIN2014-Regular" w:cs="DIN2014-Regular"/>
                <w:sz w:val="16"/>
                <w:szCs w:val="16"/>
              </w:rPr>
              <w:t>Prévoir les ressources présentées</w:t>
            </w:r>
            <w:r>
              <w:rPr>
                <w:rFonts w:ascii="DIN2014-Regular" w:hAnsi="DIN2014-Regular" w:cs="DIN2014-Regular"/>
                <w:sz w:val="16"/>
                <w:szCs w:val="16"/>
              </w:rPr>
              <w:t xml:space="preserve"> </w:t>
            </w:r>
            <w:r w:rsidRPr="00B65A51">
              <w:rPr>
                <w:rFonts w:ascii="DIN2014-Regular" w:hAnsi="DIN2014-Regular" w:cs="DIN2014-Regular"/>
                <w:sz w:val="16"/>
                <w:szCs w:val="16"/>
              </w:rPr>
              <w:t>tout au long à disposition.</w:t>
            </w:r>
          </w:p>
          <w:p w:rsidR="007D109A" w:rsidRPr="003D71DE" w:rsidRDefault="007D109A" w:rsidP="007D109A">
            <w:pPr>
              <w:autoSpaceDE w:val="0"/>
              <w:autoSpaceDN w:val="0"/>
              <w:adjustRightInd w:val="0"/>
              <w:rPr>
                <w:rFonts w:ascii="DIN2014-Regular" w:hAnsi="DIN2014-Regular" w:cs="DIN2014-Regular"/>
                <w:sz w:val="16"/>
                <w:szCs w:val="16"/>
              </w:rPr>
            </w:pPr>
            <w:r w:rsidRPr="00B65A51">
              <w:rPr>
                <w:rFonts w:ascii="DIN2014-Bold" w:hAnsi="DIN2014-Bold" w:cs="DIN2014-Bold"/>
                <w:b/>
                <w:bCs/>
                <w:sz w:val="16"/>
                <w:szCs w:val="16"/>
              </w:rPr>
              <w:t xml:space="preserve">&gt; </w:t>
            </w:r>
            <w:r w:rsidRPr="00B65A51">
              <w:rPr>
                <w:rFonts w:ascii="DIN2014-Regular" w:hAnsi="DIN2014-Regular" w:cs="DIN2014-Regular"/>
                <w:sz w:val="16"/>
                <w:szCs w:val="16"/>
              </w:rPr>
              <w:t>N'oubliez pas de prévoir un</w:t>
            </w:r>
            <w:r>
              <w:rPr>
                <w:rFonts w:ascii="DIN2014-Regular" w:hAnsi="DIN2014-Regular" w:cs="DIN2014-Regular"/>
                <w:sz w:val="16"/>
                <w:szCs w:val="16"/>
              </w:rPr>
              <w:t xml:space="preserve"> </w:t>
            </w:r>
            <w:r w:rsidRPr="00B65A51">
              <w:rPr>
                <w:rFonts w:ascii="DIN2014-Regular" w:hAnsi="DIN2014-Regular" w:cs="DIN2014-Regular"/>
                <w:sz w:val="16"/>
                <w:szCs w:val="16"/>
              </w:rPr>
              <w:t>temps convivial après cette</w:t>
            </w:r>
            <w:r>
              <w:rPr>
                <w:rFonts w:ascii="DIN2014-Regular" w:hAnsi="DIN2014-Regular" w:cs="DIN2014-Regular"/>
                <w:sz w:val="16"/>
                <w:szCs w:val="16"/>
              </w:rPr>
              <w:t xml:space="preserve"> </w:t>
            </w:r>
            <w:r w:rsidRPr="00B65A51">
              <w:rPr>
                <w:rFonts w:ascii="DIN2014-Regular" w:hAnsi="DIN2014-Regular" w:cs="DIN2014-Regular"/>
                <w:sz w:val="16"/>
                <w:szCs w:val="16"/>
              </w:rPr>
              <w:t>animation parfois éprouvante.</w:t>
            </w:r>
          </w:p>
        </w:tc>
        <w:tc>
          <w:tcPr>
            <w:tcW w:w="2272" w:type="dxa"/>
          </w:tcPr>
          <w:p w:rsidR="007D109A" w:rsidRPr="00B65A51" w:rsidRDefault="007D109A" w:rsidP="007D109A">
            <w:pPr>
              <w:autoSpaceDE w:val="0"/>
              <w:autoSpaceDN w:val="0"/>
              <w:adjustRightInd w:val="0"/>
              <w:rPr>
                <w:rFonts w:ascii="DIN2014-Regular" w:hAnsi="DIN2014-Regular" w:cs="DIN2014-Regular"/>
                <w:sz w:val="16"/>
                <w:szCs w:val="16"/>
              </w:rPr>
            </w:pPr>
          </w:p>
        </w:tc>
        <w:tc>
          <w:tcPr>
            <w:tcW w:w="788" w:type="dxa"/>
          </w:tcPr>
          <w:p w:rsidR="007D109A" w:rsidRPr="00B65A51" w:rsidRDefault="007D109A" w:rsidP="007D109A">
            <w:pPr>
              <w:rPr>
                <w:rFonts w:ascii="DIN2014-Bold" w:hAnsi="DIN2014-Bold" w:cs="DIN2014-Bold"/>
                <w:sz w:val="16"/>
                <w:szCs w:val="16"/>
              </w:rPr>
            </w:pPr>
            <w:proofErr w:type="gramStart"/>
            <w:r w:rsidRPr="00B65A51">
              <w:rPr>
                <w:rFonts w:ascii="DIN2014-Bold" w:hAnsi="DIN2014-Bold" w:cs="DIN2014-Bold"/>
                <w:b/>
                <w:bCs/>
                <w:sz w:val="16"/>
                <w:szCs w:val="16"/>
              </w:rPr>
              <w:t>00:</w:t>
            </w:r>
            <w:proofErr w:type="gramEnd"/>
            <w:r w:rsidRPr="00B65A51">
              <w:rPr>
                <w:rFonts w:ascii="DIN2014-Bold" w:hAnsi="DIN2014-Bold" w:cs="DIN2014-Bold"/>
                <w:b/>
                <w:bCs/>
                <w:sz w:val="16"/>
                <w:szCs w:val="16"/>
              </w:rPr>
              <w:t>10</w:t>
            </w:r>
          </w:p>
        </w:tc>
      </w:tr>
    </w:tbl>
    <w:p w:rsidR="007D109A" w:rsidRDefault="007D109A" w:rsidP="007D109A"/>
    <w:p w:rsidR="007D109A" w:rsidRDefault="007D109A" w:rsidP="007D109A"/>
    <w:p w:rsidR="00361FF9" w:rsidRDefault="00361FF9"/>
    <w:p w:rsidR="009F5D27" w:rsidRDefault="009F5D27">
      <w:pPr>
        <w:rPr>
          <w:sz w:val="28"/>
          <w:szCs w:val="28"/>
        </w:rPr>
      </w:pPr>
      <w:r>
        <w:rPr>
          <w:sz w:val="28"/>
          <w:szCs w:val="28"/>
        </w:rPr>
        <w:br w:type="page"/>
      </w:r>
    </w:p>
    <w:p w:rsidR="006D1629" w:rsidRPr="00C47364" w:rsidRDefault="006D1629" w:rsidP="006D1629">
      <w:pPr>
        <w:jc w:val="center"/>
        <w:rPr>
          <w:sz w:val="28"/>
          <w:szCs w:val="28"/>
        </w:rPr>
      </w:pPr>
      <w:r w:rsidRPr="00C47364">
        <w:rPr>
          <w:sz w:val="28"/>
          <w:szCs w:val="28"/>
        </w:rPr>
        <w:lastRenderedPageBreak/>
        <w:t>FICHES SUPPORTS A L’ANIMATION</w:t>
      </w:r>
    </w:p>
    <w:p w:rsidR="006D1629" w:rsidRPr="002F791A" w:rsidRDefault="006D1629" w:rsidP="006D1629">
      <w:pPr>
        <w:jc w:val="center"/>
        <w:rPr>
          <w:b/>
          <w:sz w:val="24"/>
          <w:szCs w:val="24"/>
        </w:rPr>
      </w:pPr>
      <w:r>
        <w:rPr>
          <w:b/>
          <w:sz w:val="32"/>
          <w:szCs w:val="32"/>
        </w:rPr>
        <w:t>Ma donnée, que va-t-elle donner</w:t>
      </w:r>
      <w:r w:rsidRPr="00C47364">
        <w:rPr>
          <w:b/>
          <w:sz w:val="32"/>
          <w:szCs w:val="32"/>
        </w:rPr>
        <w:t> ?</w:t>
      </w:r>
    </w:p>
    <w:p w:rsidR="006D1629" w:rsidRPr="00361FF9" w:rsidRDefault="006D1629" w:rsidP="00361FF9">
      <w:pPr>
        <w:autoSpaceDE w:val="0"/>
        <w:autoSpaceDN w:val="0"/>
        <w:adjustRightInd w:val="0"/>
        <w:spacing w:after="0" w:line="240" w:lineRule="auto"/>
        <w:rPr>
          <w:rFonts w:ascii="DIN2014-Demi" w:hAnsi="DIN2014-Demi" w:cs="DIN2014-Demi"/>
          <w:sz w:val="24"/>
          <w:szCs w:val="24"/>
        </w:rPr>
      </w:pPr>
      <w:r>
        <w:rPr>
          <w:rFonts w:ascii="DIN2014-Demi" w:hAnsi="DIN2014-Demi" w:cs="DIN2014-Demi"/>
          <w:sz w:val="24"/>
          <w:szCs w:val="24"/>
        </w:rPr>
        <w:t>Toutes les séquences proposées sur ce document ont été conçues dans le but de s’introduire facilement au sein d’un atelier de médiation numérique. Idéalement, nous vous conseillons de positionner ces animations au début de votre atelier, ce qui permettra de placer les enjeux de la sobriété numérique comme</w:t>
      </w:r>
      <w:r w:rsidR="00361FF9">
        <w:rPr>
          <w:rFonts w:ascii="DIN2014-Demi" w:hAnsi="DIN2014-Demi" w:cs="DIN2014-Demi"/>
          <w:sz w:val="24"/>
          <w:szCs w:val="24"/>
        </w:rPr>
        <w:t xml:space="preserve"> </w:t>
      </w:r>
      <w:r>
        <w:rPr>
          <w:rFonts w:ascii="DIN2014-Demi" w:hAnsi="DIN2014-Demi" w:cs="DIN2014-Demi"/>
          <w:sz w:val="24"/>
          <w:szCs w:val="24"/>
        </w:rPr>
        <w:t>cadre à votre intervention, puis d’</w:t>
      </w:r>
      <w:r w:rsidR="00361FF9">
        <w:rPr>
          <w:rFonts w:ascii="DIN2014-Demi" w:hAnsi="DIN2014-Demi" w:cs="DIN2014-Demi"/>
          <w:sz w:val="24"/>
          <w:szCs w:val="24"/>
        </w:rPr>
        <w:t>interagir</w:t>
      </w:r>
      <w:r>
        <w:rPr>
          <w:rFonts w:ascii="DIN2014-Demi" w:hAnsi="DIN2014-Demi" w:cs="DIN2014-Demi"/>
          <w:sz w:val="24"/>
          <w:szCs w:val="24"/>
        </w:rPr>
        <w:t xml:space="preserve"> avec les participants tout au long de votre action à ce sujet.</w:t>
      </w:r>
      <w:r w:rsidR="00361FF9">
        <w:rPr>
          <w:rFonts w:ascii="DIN2014-Demi" w:hAnsi="DIN2014-Demi" w:cs="DIN2014-Demi"/>
          <w:sz w:val="24"/>
          <w:szCs w:val="24"/>
        </w:rPr>
        <w:t xml:space="preserve"> </w:t>
      </w:r>
      <w:r>
        <w:rPr>
          <w:rFonts w:ascii="DIN2014-Demi" w:hAnsi="DIN2014-Demi" w:cs="DIN2014-Demi"/>
          <w:sz w:val="24"/>
          <w:szCs w:val="24"/>
        </w:rPr>
        <w:t>Aussi, si chaque séquence peut être réalisée de manière indépendante, il est également possible de les</w:t>
      </w:r>
      <w:r w:rsidR="00361FF9">
        <w:rPr>
          <w:rFonts w:ascii="DIN2014-Demi" w:hAnsi="DIN2014-Demi" w:cs="DIN2014-Demi"/>
          <w:sz w:val="24"/>
          <w:szCs w:val="24"/>
        </w:rPr>
        <w:t xml:space="preserve"> </w:t>
      </w:r>
      <w:r>
        <w:rPr>
          <w:rFonts w:ascii="DIN2014-Demi" w:hAnsi="DIN2014-Demi" w:cs="DIN2014-Demi"/>
          <w:sz w:val="24"/>
          <w:szCs w:val="24"/>
        </w:rPr>
        <w:t>combiner entre elles pour s’adapter à vos besoins.</w:t>
      </w:r>
      <w:r w:rsidR="00361FF9">
        <w:rPr>
          <w:rFonts w:ascii="DIN2014-Demi" w:hAnsi="DIN2014-Demi" w:cs="DIN2014-Demi"/>
          <w:sz w:val="24"/>
          <w:szCs w:val="24"/>
        </w:rPr>
        <w:t xml:space="preserve"> </w:t>
      </w:r>
      <w:r>
        <w:rPr>
          <w:rFonts w:ascii="DIN2014-Demi" w:hAnsi="DIN2014-Demi" w:cs="DIN2014-Demi"/>
          <w:sz w:val="24"/>
          <w:szCs w:val="24"/>
        </w:rPr>
        <w:t xml:space="preserve">Nous avons mis l’accent sur la </w:t>
      </w:r>
      <w:r w:rsidR="00361FF9">
        <w:rPr>
          <w:rFonts w:ascii="DIN2014-Demi" w:hAnsi="DIN2014-Demi" w:cs="DIN2014-Demi"/>
          <w:sz w:val="24"/>
          <w:szCs w:val="24"/>
        </w:rPr>
        <w:t>réflexion</w:t>
      </w:r>
      <w:r>
        <w:rPr>
          <w:rFonts w:ascii="DIN2014-Demi" w:hAnsi="DIN2014-Demi" w:cs="DIN2014-Demi"/>
          <w:sz w:val="24"/>
          <w:szCs w:val="24"/>
        </w:rPr>
        <w:t xml:space="preserve"> à partir des usages et des impacts, l’objectif est de faire conscientiser</w:t>
      </w:r>
      <w:r w:rsidR="00361FF9">
        <w:rPr>
          <w:rFonts w:ascii="DIN2014-Demi" w:hAnsi="DIN2014-Demi" w:cs="DIN2014-Demi"/>
          <w:sz w:val="24"/>
          <w:szCs w:val="24"/>
        </w:rPr>
        <w:t xml:space="preserve"> </w:t>
      </w:r>
      <w:r>
        <w:rPr>
          <w:rFonts w:ascii="DIN2014-Demi" w:hAnsi="DIN2014-Demi" w:cs="DIN2014-Demi"/>
          <w:sz w:val="24"/>
          <w:szCs w:val="24"/>
        </w:rPr>
        <w:t>les notions clés, et donner du pouvoir d’agir aux participants. Nous vous laissons le soin d’accompagner</w:t>
      </w:r>
      <w:r w:rsidR="00361FF9">
        <w:rPr>
          <w:rFonts w:ascii="DIN2014-Demi" w:hAnsi="DIN2014-Demi" w:cs="DIN2014-Demi"/>
          <w:sz w:val="24"/>
          <w:szCs w:val="24"/>
        </w:rPr>
        <w:t xml:space="preserve"> </w:t>
      </w:r>
      <w:r>
        <w:rPr>
          <w:rFonts w:ascii="DIN2014-Demi" w:hAnsi="DIN2014-Demi" w:cs="DIN2014-Demi"/>
          <w:sz w:val="24"/>
          <w:szCs w:val="24"/>
        </w:rPr>
        <w:t>les participants dans leurs choix, qui seront, grâce à votre intervention, conscients et éclairés.</w:t>
      </w:r>
    </w:p>
    <w:p w:rsidR="006D1629" w:rsidRPr="002F791A" w:rsidRDefault="006D1629" w:rsidP="006D1629">
      <w:pPr>
        <w:pStyle w:val="Default"/>
      </w:pPr>
    </w:p>
    <w:p w:rsidR="006D1629" w:rsidRPr="00C47364" w:rsidRDefault="006D1629" w:rsidP="006D1629">
      <w:pPr>
        <w:autoSpaceDE w:val="0"/>
        <w:autoSpaceDN w:val="0"/>
        <w:adjustRightInd w:val="0"/>
        <w:spacing w:after="100" w:line="241" w:lineRule="atLeast"/>
        <w:rPr>
          <w:rFonts w:ascii="DIN 2014 Bold" w:hAnsi="DIN 2014 Bold"/>
          <w:sz w:val="24"/>
          <w:szCs w:val="24"/>
        </w:rPr>
      </w:pPr>
      <w:r w:rsidRPr="00C47364">
        <w:rPr>
          <w:rFonts w:ascii="DIN 2014 Bold" w:hAnsi="DIN 2014 Bold"/>
          <w:sz w:val="24"/>
          <w:szCs w:val="24"/>
        </w:rPr>
        <w:t xml:space="preserve"> </w:t>
      </w:r>
      <w:r w:rsidRPr="00C47364">
        <w:rPr>
          <w:rFonts w:ascii="DIN 2014 Bold" w:hAnsi="DIN 2014 Bold"/>
          <w:b/>
          <w:bCs/>
          <w:sz w:val="24"/>
          <w:szCs w:val="24"/>
        </w:rPr>
        <w:t xml:space="preserve">OBJECTIFS GÉNÉRAUX DE L’ACTION DE SENSIBILISATION </w:t>
      </w:r>
    </w:p>
    <w:p w:rsidR="00361FF9" w:rsidRPr="00361FF9" w:rsidRDefault="00361FF9" w:rsidP="00361FF9">
      <w:pPr>
        <w:autoSpaceDE w:val="0"/>
        <w:autoSpaceDN w:val="0"/>
        <w:adjustRightInd w:val="0"/>
        <w:spacing w:after="0" w:line="240" w:lineRule="auto"/>
        <w:rPr>
          <w:rFonts w:ascii="DIN 2014 Bold" w:hAnsi="DIN 2014 Bold"/>
          <w:sz w:val="24"/>
          <w:szCs w:val="24"/>
        </w:rPr>
      </w:pPr>
      <w:r w:rsidRPr="00361FF9">
        <w:rPr>
          <w:rFonts w:ascii="DIN 2014 Bold" w:hAnsi="DIN 2014 Bold"/>
          <w:sz w:val="24"/>
          <w:szCs w:val="24"/>
        </w:rPr>
        <w:t>&gt; Intégrer des gestes éthiques et écologiques dans sa pratique numérique</w:t>
      </w:r>
    </w:p>
    <w:p w:rsidR="00361FF9" w:rsidRPr="00361FF9" w:rsidRDefault="00361FF9" w:rsidP="00361FF9">
      <w:pPr>
        <w:autoSpaceDE w:val="0"/>
        <w:autoSpaceDN w:val="0"/>
        <w:adjustRightInd w:val="0"/>
        <w:spacing w:after="0" w:line="240" w:lineRule="auto"/>
        <w:rPr>
          <w:rFonts w:ascii="DIN 2014 Bold" w:hAnsi="DIN 2014 Bold"/>
          <w:sz w:val="24"/>
          <w:szCs w:val="24"/>
        </w:rPr>
      </w:pPr>
      <w:r w:rsidRPr="00361FF9">
        <w:rPr>
          <w:rFonts w:ascii="DIN 2014 Bold" w:hAnsi="DIN 2014 Bold"/>
          <w:sz w:val="24"/>
          <w:szCs w:val="24"/>
        </w:rPr>
        <w:t>&gt; Accompagner la montée en compétences des publics sur les comportements sobres, dans le cadre de situations</w:t>
      </w:r>
      <w:r>
        <w:rPr>
          <w:rFonts w:ascii="DIN 2014 Bold" w:hAnsi="DIN 2014 Bold"/>
          <w:sz w:val="24"/>
          <w:szCs w:val="24"/>
        </w:rPr>
        <w:t xml:space="preserve"> </w:t>
      </w:r>
      <w:r w:rsidRPr="00361FF9">
        <w:rPr>
          <w:rFonts w:ascii="DIN 2014 Bold" w:hAnsi="DIN 2014 Bold"/>
          <w:sz w:val="24"/>
          <w:szCs w:val="24"/>
        </w:rPr>
        <w:t>dans la vie quotidienne</w:t>
      </w:r>
    </w:p>
    <w:p w:rsidR="006D1629" w:rsidRDefault="00361FF9" w:rsidP="00361FF9">
      <w:pPr>
        <w:autoSpaceDE w:val="0"/>
        <w:autoSpaceDN w:val="0"/>
        <w:adjustRightInd w:val="0"/>
        <w:spacing w:after="100" w:line="241" w:lineRule="atLeast"/>
        <w:rPr>
          <w:rFonts w:ascii="DIN 2014 Bold" w:hAnsi="DIN 2014 Bold"/>
          <w:sz w:val="24"/>
          <w:szCs w:val="24"/>
        </w:rPr>
      </w:pPr>
      <w:r w:rsidRPr="00361FF9">
        <w:rPr>
          <w:rFonts w:ascii="DIN 2014 Bold" w:hAnsi="DIN 2014 Bold"/>
          <w:sz w:val="24"/>
          <w:szCs w:val="24"/>
        </w:rPr>
        <w:t>&gt; Insérer une séquence pédagogique thématique dans son accompagnement collectif et/ou individuel</w:t>
      </w:r>
    </w:p>
    <w:p w:rsidR="00361FF9" w:rsidRPr="002F791A" w:rsidRDefault="00361FF9" w:rsidP="00361FF9">
      <w:pPr>
        <w:autoSpaceDE w:val="0"/>
        <w:autoSpaceDN w:val="0"/>
        <w:adjustRightInd w:val="0"/>
        <w:spacing w:after="100" w:line="241" w:lineRule="atLeast"/>
        <w:rPr>
          <w:rFonts w:ascii="DIN 2014 Bold" w:hAnsi="DIN 2014 Bold"/>
          <w:sz w:val="24"/>
          <w:szCs w:val="24"/>
        </w:rPr>
        <w:sectPr w:rsidR="00361FF9" w:rsidRPr="002F791A" w:rsidSect="006C0CB2">
          <w:type w:val="continuous"/>
          <w:pgSz w:w="16838" w:h="11906" w:orient="landscape"/>
          <w:pgMar w:top="567" w:right="720" w:bottom="567" w:left="720" w:header="709" w:footer="709" w:gutter="0"/>
          <w:cols w:space="708"/>
          <w:docGrid w:linePitch="360"/>
        </w:sectPr>
      </w:pPr>
    </w:p>
    <w:p w:rsidR="00361FF9" w:rsidRDefault="006D1629" w:rsidP="006D1629">
      <w:pPr>
        <w:autoSpaceDE w:val="0"/>
        <w:autoSpaceDN w:val="0"/>
        <w:adjustRightInd w:val="0"/>
        <w:spacing w:after="100" w:line="241" w:lineRule="atLeast"/>
        <w:rPr>
          <w:rFonts w:ascii="DIN 2014 Bold" w:hAnsi="DIN 2014 Bold"/>
          <w:sz w:val="24"/>
          <w:szCs w:val="24"/>
        </w:rPr>
      </w:pPr>
      <w:r w:rsidRPr="00C47364">
        <w:rPr>
          <w:rFonts w:ascii="DIN 2014 Bold" w:hAnsi="DIN 2014 Bold"/>
          <w:sz w:val="24"/>
          <w:szCs w:val="24"/>
        </w:rPr>
        <w:t xml:space="preserve"> </w:t>
      </w:r>
    </w:p>
    <w:p w:rsidR="006D1629" w:rsidRPr="00361FF9" w:rsidRDefault="006D1629" w:rsidP="006D1629">
      <w:pPr>
        <w:autoSpaceDE w:val="0"/>
        <w:autoSpaceDN w:val="0"/>
        <w:adjustRightInd w:val="0"/>
        <w:spacing w:after="100" w:line="241" w:lineRule="atLeast"/>
        <w:rPr>
          <w:rFonts w:ascii="DIN 2014 Bold" w:hAnsi="DIN 2014 Bold"/>
          <w:b/>
          <w:sz w:val="24"/>
          <w:szCs w:val="24"/>
        </w:rPr>
      </w:pPr>
      <w:r w:rsidRPr="00C47364">
        <w:rPr>
          <w:rFonts w:ascii="DIN 2014 Bold" w:hAnsi="DIN 2014 Bold"/>
          <w:b/>
          <w:bCs/>
          <w:sz w:val="24"/>
          <w:szCs w:val="24"/>
        </w:rPr>
        <w:t xml:space="preserve">CONTENU GLOBAL </w:t>
      </w:r>
    </w:p>
    <w:p w:rsidR="00361FF9" w:rsidRPr="00361FF9" w:rsidRDefault="00361FF9" w:rsidP="00361FF9">
      <w:pPr>
        <w:autoSpaceDE w:val="0"/>
        <w:autoSpaceDN w:val="0"/>
        <w:adjustRightInd w:val="0"/>
        <w:spacing w:after="0" w:line="240" w:lineRule="auto"/>
        <w:rPr>
          <w:rFonts w:ascii="DIN 2014 Bold" w:hAnsi="DIN 2014 Bold"/>
          <w:b/>
          <w:sz w:val="24"/>
          <w:szCs w:val="24"/>
        </w:rPr>
      </w:pPr>
      <w:r w:rsidRPr="00361FF9">
        <w:rPr>
          <w:rFonts w:ascii="DIN 2014 Bold" w:hAnsi="DIN 2014 Bold"/>
          <w:b/>
          <w:sz w:val="24"/>
          <w:szCs w:val="24"/>
        </w:rPr>
        <w:t>Mini-séquences à la carte :</w:t>
      </w:r>
    </w:p>
    <w:p w:rsidR="00361FF9" w:rsidRPr="00361FF9" w:rsidRDefault="00361FF9" w:rsidP="00361FF9">
      <w:pPr>
        <w:autoSpaceDE w:val="0"/>
        <w:autoSpaceDN w:val="0"/>
        <w:adjustRightInd w:val="0"/>
        <w:spacing w:after="0" w:line="240" w:lineRule="auto"/>
        <w:rPr>
          <w:rFonts w:ascii="DIN 2014 Bold" w:hAnsi="DIN 2014 Bold"/>
          <w:sz w:val="24"/>
          <w:szCs w:val="24"/>
        </w:rPr>
      </w:pPr>
      <w:r w:rsidRPr="00361FF9">
        <w:rPr>
          <w:rFonts w:ascii="DIN 2014 Bold" w:hAnsi="DIN 2014 Bold"/>
          <w:sz w:val="24"/>
          <w:szCs w:val="24"/>
        </w:rPr>
        <w:t>&gt; Ma donnée, où est-elle stockée ?</w:t>
      </w:r>
    </w:p>
    <w:p w:rsidR="00361FF9" w:rsidRPr="00361FF9" w:rsidRDefault="00361FF9" w:rsidP="00361FF9">
      <w:pPr>
        <w:autoSpaceDE w:val="0"/>
        <w:autoSpaceDN w:val="0"/>
        <w:adjustRightInd w:val="0"/>
        <w:spacing w:after="0" w:line="240" w:lineRule="auto"/>
        <w:rPr>
          <w:rFonts w:ascii="DIN 2014 Bold" w:hAnsi="DIN 2014 Bold"/>
          <w:sz w:val="24"/>
          <w:szCs w:val="24"/>
        </w:rPr>
      </w:pPr>
      <w:r w:rsidRPr="00361FF9">
        <w:rPr>
          <w:rFonts w:ascii="DIN 2014 Bold" w:hAnsi="DIN 2014 Bold"/>
          <w:sz w:val="24"/>
          <w:szCs w:val="24"/>
        </w:rPr>
        <w:t>&gt; Mes données face à l’Intelligence Artificielle</w:t>
      </w:r>
    </w:p>
    <w:p w:rsidR="00361FF9" w:rsidRPr="00361FF9" w:rsidRDefault="00361FF9" w:rsidP="00361FF9">
      <w:pPr>
        <w:autoSpaceDE w:val="0"/>
        <w:autoSpaceDN w:val="0"/>
        <w:adjustRightInd w:val="0"/>
        <w:spacing w:after="0" w:line="240" w:lineRule="auto"/>
        <w:rPr>
          <w:rFonts w:ascii="DIN 2014 Bold" w:hAnsi="DIN 2014 Bold"/>
          <w:sz w:val="24"/>
          <w:szCs w:val="24"/>
        </w:rPr>
      </w:pPr>
      <w:r w:rsidRPr="00361FF9">
        <w:rPr>
          <w:rFonts w:ascii="DIN 2014 Bold" w:hAnsi="DIN 2014 Bold"/>
          <w:sz w:val="24"/>
          <w:szCs w:val="24"/>
        </w:rPr>
        <w:t>&gt; Ma donnée, qui la stocke ?</w:t>
      </w:r>
    </w:p>
    <w:p w:rsidR="00361FF9" w:rsidRPr="00361FF9" w:rsidRDefault="00361FF9" w:rsidP="00361FF9">
      <w:pPr>
        <w:autoSpaceDE w:val="0"/>
        <w:autoSpaceDN w:val="0"/>
        <w:adjustRightInd w:val="0"/>
        <w:spacing w:after="0" w:line="240" w:lineRule="auto"/>
        <w:rPr>
          <w:rFonts w:ascii="DIN 2014 Bold" w:hAnsi="DIN 2014 Bold"/>
          <w:sz w:val="24"/>
          <w:szCs w:val="24"/>
        </w:rPr>
      </w:pPr>
      <w:r w:rsidRPr="00361FF9">
        <w:rPr>
          <w:rFonts w:ascii="DIN 2014 Bold" w:hAnsi="DIN 2014 Bold"/>
          <w:sz w:val="24"/>
          <w:szCs w:val="24"/>
        </w:rPr>
        <w:t>&gt; Ma donnée, à qui je l’envoie ?</w:t>
      </w:r>
    </w:p>
    <w:p w:rsidR="00361FF9" w:rsidRPr="00361FF9" w:rsidRDefault="00361FF9" w:rsidP="00361FF9">
      <w:pPr>
        <w:autoSpaceDE w:val="0"/>
        <w:autoSpaceDN w:val="0"/>
        <w:adjustRightInd w:val="0"/>
        <w:spacing w:after="0" w:line="240" w:lineRule="auto"/>
        <w:rPr>
          <w:rFonts w:ascii="DIN 2014 Bold" w:hAnsi="DIN 2014 Bold"/>
          <w:sz w:val="24"/>
          <w:szCs w:val="24"/>
        </w:rPr>
      </w:pPr>
      <w:r w:rsidRPr="00361FF9">
        <w:rPr>
          <w:rFonts w:ascii="DIN 2014 Bold" w:hAnsi="DIN 2014 Bold"/>
          <w:sz w:val="24"/>
          <w:szCs w:val="24"/>
        </w:rPr>
        <w:t>&gt; Comment rechercher une donnée ?</w:t>
      </w:r>
    </w:p>
    <w:p w:rsidR="00361FF9" w:rsidRPr="00361FF9" w:rsidRDefault="00361FF9" w:rsidP="00361FF9">
      <w:pPr>
        <w:autoSpaceDE w:val="0"/>
        <w:autoSpaceDN w:val="0"/>
        <w:adjustRightInd w:val="0"/>
        <w:spacing w:after="0" w:line="240" w:lineRule="auto"/>
        <w:rPr>
          <w:rFonts w:ascii="DIN 2014 Bold" w:hAnsi="DIN 2014 Bold"/>
          <w:sz w:val="24"/>
          <w:szCs w:val="24"/>
        </w:rPr>
      </w:pPr>
      <w:r w:rsidRPr="00361FF9">
        <w:rPr>
          <w:rFonts w:ascii="DIN 2014 Bold" w:hAnsi="DIN 2014 Bold"/>
          <w:sz w:val="24"/>
          <w:szCs w:val="24"/>
        </w:rPr>
        <w:t>&gt; Les données visuelles que je consomme</w:t>
      </w:r>
    </w:p>
    <w:p w:rsidR="00361FF9" w:rsidRDefault="00361FF9" w:rsidP="006D1629">
      <w:pPr>
        <w:autoSpaceDE w:val="0"/>
        <w:autoSpaceDN w:val="0"/>
        <w:adjustRightInd w:val="0"/>
        <w:spacing w:after="100" w:line="241" w:lineRule="atLeast"/>
        <w:rPr>
          <w:rFonts w:ascii="DIN 2014 Bold" w:hAnsi="DIN 2014 Bold"/>
          <w:sz w:val="24"/>
          <w:szCs w:val="24"/>
        </w:rPr>
      </w:pPr>
    </w:p>
    <w:p w:rsidR="006D1629" w:rsidRPr="00361FF9" w:rsidRDefault="00361FF9" w:rsidP="006D1629">
      <w:pPr>
        <w:autoSpaceDE w:val="0"/>
        <w:autoSpaceDN w:val="0"/>
        <w:adjustRightInd w:val="0"/>
        <w:spacing w:after="100" w:line="241" w:lineRule="atLeast"/>
        <w:rPr>
          <w:rFonts w:ascii="DIN 2014 Bold" w:hAnsi="DIN 2014 Bold"/>
          <w:b/>
          <w:sz w:val="24"/>
          <w:szCs w:val="24"/>
        </w:rPr>
      </w:pPr>
      <w:r w:rsidRPr="00361FF9">
        <w:rPr>
          <w:rFonts w:ascii="DIN 2014 Bold" w:hAnsi="DIN 2014 Bold"/>
          <w:b/>
          <w:sz w:val="24"/>
          <w:szCs w:val="24"/>
        </w:rPr>
        <w:t>Notions abordées :</w:t>
      </w:r>
    </w:p>
    <w:p w:rsidR="00361FF9" w:rsidRPr="00361FF9" w:rsidRDefault="00361FF9" w:rsidP="00361FF9">
      <w:pPr>
        <w:autoSpaceDE w:val="0"/>
        <w:autoSpaceDN w:val="0"/>
        <w:adjustRightInd w:val="0"/>
        <w:spacing w:after="0" w:line="240" w:lineRule="auto"/>
        <w:rPr>
          <w:rFonts w:ascii="DIN 2014 Bold" w:hAnsi="DIN 2014 Bold"/>
          <w:sz w:val="24"/>
          <w:szCs w:val="24"/>
        </w:rPr>
      </w:pPr>
      <w:r w:rsidRPr="00361FF9">
        <w:rPr>
          <w:rFonts w:ascii="DIN 2014 Bold" w:hAnsi="DIN 2014 Bold"/>
          <w:sz w:val="24"/>
          <w:szCs w:val="24"/>
        </w:rPr>
        <w:t>&gt; Le stockage des données</w:t>
      </w:r>
    </w:p>
    <w:p w:rsidR="00361FF9" w:rsidRPr="00361FF9" w:rsidRDefault="00361FF9" w:rsidP="00361FF9">
      <w:pPr>
        <w:autoSpaceDE w:val="0"/>
        <w:autoSpaceDN w:val="0"/>
        <w:adjustRightInd w:val="0"/>
        <w:spacing w:after="0" w:line="240" w:lineRule="auto"/>
        <w:rPr>
          <w:rFonts w:ascii="DIN 2014 Bold" w:hAnsi="DIN 2014 Bold"/>
          <w:sz w:val="24"/>
          <w:szCs w:val="24"/>
        </w:rPr>
      </w:pPr>
      <w:r w:rsidRPr="00361FF9">
        <w:rPr>
          <w:rFonts w:ascii="DIN 2014 Bold" w:hAnsi="DIN 2014 Bold"/>
          <w:sz w:val="24"/>
          <w:szCs w:val="24"/>
        </w:rPr>
        <w:t>&gt; L’IA</w:t>
      </w:r>
    </w:p>
    <w:p w:rsidR="00361FF9" w:rsidRPr="00361FF9" w:rsidRDefault="00361FF9" w:rsidP="00361FF9">
      <w:pPr>
        <w:autoSpaceDE w:val="0"/>
        <w:autoSpaceDN w:val="0"/>
        <w:adjustRightInd w:val="0"/>
        <w:spacing w:after="0" w:line="240" w:lineRule="auto"/>
        <w:rPr>
          <w:rFonts w:ascii="DIN 2014 Bold" w:hAnsi="DIN 2014 Bold"/>
          <w:sz w:val="24"/>
          <w:szCs w:val="24"/>
        </w:rPr>
      </w:pPr>
      <w:r w:rsidRPr="00361FF9">
        <w:rPr>
          <w:rFonts w:ascii="DIN 2014 Bold" w:hAnsi="DIN 2014 Bold"/>
          <w:sz w:val="24"/>
          <w:szCs w:val="24"/>
        </w:rPr>
        <w:t>&gt; Les alternatives aux GAFAM</w:t>
      </w:r>
    </w:p>
    <w:p w:rsidR="00361FF9" w:rsidRPr="00361FF9" w:rsidRDefault="00361FF9" w:rsidP="00361FF9">
      <w:pPr>
        <w:autoSpaceDE w:val="0"/>
        <w:autoSpaceDN w:val="0"/>
        <w:adjustRightInd w:val="0"/>
        <w:spacing w:after="0" w:line="240" w:lineRule="auto"/>
        <w:rPr>
          <w:rFonts w:ascii="DIN 2014 Bold" w:hAnsi="DIN 2014 Bold"/>
          <w:sz w:val="24"/>
          <w:szCs w:val="24"/>
        </w:rPr>
      </w:pPr>
      <w:r w:rsidRPr="00361FF9">
        <w:rPr>
          <w:rFonts w:ascii="DIN 2014 Bold" w:hAnsi="DIN 2014 Bold"/>
          <w:sz w:val="24"/>
          <w:szCs w:val="24"/>
        </w:rPr>
        <w:t>&gt; L’envoi de données</w:t>
      </w:r>
    </w:p>
    <w:p w:rsidR="00361FF9" w:rsidRPr="00361FF9" w:rsidRDefault="00361FF9" w:rsidP="00361FF9">
      <w:pPr>
        <w:autoSpaceDE w:val="0"/>
        <w:autoSpaceDN w:val="0"/>
        <w:adjustRightInd w:val="0"/>
        <w:spacing w:after="0" w:line="240" w:lineRule="auto"/>
        <w:rPr>
          <w:rFonts w:ascii="DIN 2014 Bold" w:hAnsi="DIN 2014 Bold"/>
          <w:sz w:val="24"/>
          <w:szCs w:val="24"/>
        </w:rPr>
      </w:pPr>
      <w:r w:rsidRPr="00361FF9">
        <w:rPr>
          <w:rFonts w:ascii="DIN 2014 Bold" w:hAnsi="DIN 2014 Bold"/>
          <w:sz w:val="24"/>
          <w:szCs w:val="24"/>
        </w:rPr>
        <w:t>&gt; Les navigateurs et moteurs de recherche</w:t>
      </w:r>
    </w:p>
    <w:p w:rsidR="006D1629" w:rsidRPr="00361FF9" w:rsidRDefault="00361FF9" w:rsidP="00361FF9">
      <w:pPr>
        <w:autoSpaceDE w:val="0"/>
        <w:autoSpaceDN w:val="0"/>
        <w:adjustRightInd w:val="0"/>
        <w:spacing w:after="0" w:line="240" w:lineRule="auto"/>
        <w:rPr>
          <w:rFonts w:ascii="DIN 2014 Bold" w:hAnsi="DIN 2014 Bold"/>
          <w:sz w:val="24"/>
          <w:szCs w:val="24"/>
        </w:rPr>
        <w:sectPr w:rsidR="006D1629" w:rsidRPr="00361FF9" w:rsidSect="00C47364">
          <w:type w:val="continuous"/>
          <w:pgSz w:w="16838" w:h="11906" w:orient="landscape"/>
          <w:pgMar w:top="720" w:right="720" w:bottom="720" w:left="720" w:header="708" w:footer="708" w:gutter="0"/>
          <w:cols w:num="2" w:space="708"/>
          <w:docGrid w:linePitch="360"/>
        </w:sectPr>
      </w:pPr>
      <w:r w:rsidRPr="00361FF9">
        <w:rPr>
          <w:rFonts w:ascii="DIN 2014 Bold" w:hAnsi="DIN 2014 Bold"/>
          <w:sz w:val="24"/>
          <w:szCs w:val="24"/>
        </w:rPr>
        <w:t>&gt; Le visionnage de vidéo en ligne</w:t>
      </w:r>
    </w:p>
    <w:p w:rsidR="00361FF9" w:rsidRDefault="00361FF9" w:rsidP="00361FF9">
      <w:pPr>
        <w:autoSpaceDE w:val="0"/>
        <w:autoSpaceDN w:val="0"/>
        <w:adjustRightInd w:val="0"/>
        <w:spacing w:after="0" w:line="240" w:lineRule="auto"/>
        <w:rPr>
          <w:rFonts w:ascii="DIN 2014 Bold" w:hAnsi="DIN 2014 Bold"/>
          <w:b/>
          <w:sz w:val="24"/>
          <w:szCs w:val="24"/>
        </w:rPr>
      </w:pPr>
    </w:p>
    <w:p w:rsidR="00361FF9" w:rsidRDefault="00361FF9" w:rsidP="00361FF9">
      <w:pPr>
        <w:autoSpaceDE w:val="0"/>
        <w:autoSpaceDN w:val="0"/>
        <w:adjustRightInd w:val="0"/>
        <w:spacing w:after="0" w:line="240" w:lineRule="auto"/>
        <w:rPr>
          <w:rFonts w:ascii="DIN 2014 Bold" w:hAnsi="DIN 2014 Bold"/>
          <w:b/>
          <w:sz w:val="24"/>
          <w:szCs w:val="24"/>
        </w:rPr>
      </w:pPr>
    </w:p>
    <w:p w:rsidR="00361FF9" w:rsidRPr="00361FF9" w:rsidRDefault="00361FF9" w:rsidP="00361FF9">
      <w:pPr>
        <w:autoSpaceDE w:val="0"/>
        <w:autoSpaceDN w:val="0"/>
        <w:adjustRightInd w:val="0"/>
        <w:spacing w:after="0" w:line="240" w:lineRule="auto"/>
        <w:rPr>
          <w:rFonts w:ascii="DIN 2014 Bold" w:hAnsi="DIN 2014 Bold"/>
          <w:sz w:val="24"/>
          <w:szCs w:val="24"/>
        </w:rPr>
      </w:pPr>
      <w:r w:rsidRPr="00361FF9">
        <w:rPr>
          <w:rFonts w:ascii="DIN 2014 Bold" w:hAnsi="DIN 2014 Bold"/>
          <w:b/>
          <w:sz w:val="24"/>
          <w:szCs w:val="24"/>
        </w:rPr>
        <w:t xml:space="preserve">SUPPORTS : </w:t>
      </w:r>
      <w:r>
        <w:rPr>
          <w:rFonts w:ascii="DIN 2014 Bold" w:hAnsi="DIN 2014 Bold"/>
          <w:b/>
          <w:sz w:val="24"/>
          <w:szCs w:val="24"/>
        </w:rPr>
        <w:br/>
      </w:r>
      <w:r w:rsidRPr="00361FF9">
        <w:rPr>
          <w:rFonts w:ascii="DIN 2014 Bold" w:hAnsi="DIN 2014 Bold"/>
          <w:sz w:val="24"/>
          <w:szCs w:val="24"/>
        </w:rPr>
        <w:t>&gt; Un flyer pour inviter à agir</w:t>
      </w:r>
    </w:p>
    <w:p w:rsidR="00361FF9" w:rsidRPr="00361FF9" w:rsidRDefault="00361FF9" w:rsidP="00361FF9">
      <w:pPr>
        <w:autoSpaceDE w:val="0"/>
        <w:autoSpaceDN w:val="0"/>
        <w:adjustRightInd w:val="0"/>
        <w:spacing w:after="0" w:line="240" w:lineRule="auto"/>
        <w:rPr>
          <w:rFonts w:ascii="DIN 2014 Bold" w:hAnsi="DIN 2014 Bold"/>
          <w:sz w:val="24"/>
          <w:szCs w:val="24"/>
        </w:rPr>
      </w:pPr>
      <w:r w:rsidRPr="00361FF9">
        <w:rPr>
          <w:rFonts w:ascii="DIN 2014 Bold" w:hAnsi="DIN 2014 Bold"/>
          <w:sz w:val="24"/>
          <w:szCs w:val="24"/>
        </w:rPr>
        <w:t>&gt; Des ressources en ligne</w:t>
      </w:r>
    </w:p>
    <w:p w:rsidR="00361FF9" w:rsidRPr="00361FF9" w:rsidRDefault="00361FF9" w:rsidP="00361FF9">
      <w:pPr>
        <w:autoSpaceDE w:val="0"/>
        <w:autoSpaceDN w:val="0"/>
        <w:adjustRightInd w:val="0"/>
        <w:spacing w:after="0" w:line="240" w:lineRule="auto"/>
        <w:rPr>
          <w:rFonts w:ascii="DIN 2014 Bold" w:hAnsi="DIN 2014 Bold"/>
          <w:sz w:val="24"/>
          <w:szCs w:val="24"/>
        </w:rPr>
      </w:pPr>
      <w:r w:rsidRPr="00361FF9">
        <w:rPr>
          <w:rFonts w:ascii="DIN 2014 Bold" w:hAnsi="DIN 2014 Bold"/>
          <w:sz w:val="24"/>
          <w:szCs w:val="24"/>
        </w:rPr>
        <w:t>&gt; Des supports projetables</w:t>
      </w:r>
    </w:p>
    <w:p w:rsidR="00361FF9" w:rsidRPr="00361FF9" w:rsidRDefault="00361FF9" w:rsidP="00361FF9">
      <w:pPr>
        <w:autoSpaceDE w:val="0"/>
        <w:autoSpaceDN w:val="0"/>
        <w:adjustRightInd w:val="0"/>
        <w:spacing w:after="0" w:line="240" w:lineRule="auto"/>
        <w:rPr>
          <w:rFonts w:ascii="DIN 2014 Bold" w:hAnsi="DIN 2014 Bold"/>
          <w:sz w:val="24"/>
          <w:szCs w:val="24"/>
        </w:rPr>
      </w:pPr>
      <w:r w:rsidRPr="00361FF9">
        <w:rPr>
          <w:rFonts w:ascii="DIN 2014 Bold" w:hAnsi="DIN 2014 Bold"/>
          <w:sz w:val="24"/>
          <w:szCs w:val="24"/>
        </w:rPr>
        <w:t>&gt; Des conseils pour positionner la séquence de manière pertinente</w:t>
      </w:r>
    </w:p>
    <w:p w:rsidR="00361FF9" w:rsidRDefault="00361FF9" w:rsidP="00361FF9">
      <w:pPr>
        <w:autoSpaceDE w:val="0"/>
        <w:autoSpaceDN w:val="0"/>
        <w:adjustRightInd w:val="0"/>
        <w:spacing w:after="0" w:line="240" w:lineRule="auto"/>
        <w:rPr>
          <w:rFonts w:ascii="DIN 2014 Bold" w:hAnsi="DIN 2014 Bold"/>
          <w:sz w:val="24"/>
          <w:szCs w:val="24"/>
        </w:rPr>
      </w:pPr>
      <w:r w:rsidRPr="00361FF9">
        <w:rPr>
          <w:rFonts w:ascii="DIN 2014 Bold" w:hAnsi="DIN 2014 Bold"/>
          <w:sz w:val="24"/>
          <w:szCs w:val="24"/>
        </w:rPr>
        <w:t>&gt; Des ressources à consulter pour les intervenants avant</w:t>
      </w:r>
      <w:r>
        <w:rPr>
          <w:rFonts w:ascii="DIN 2014 Bold" w:hAnsi="DIN 2014 Bold"/>
          <w:sz w:val="24"/>
          <w:szCs w:val="24"/>
        </w:rPr>
        <w:t xml:space="preserve"> </w:t>
      </w:r>
      <w:r w:rsidRPr="00361FF9">
        <w:rPr>
          <w:rFonts w:ascii="DIN 2014 Bold" w:hAnsi="DIN 2014 Bold"/>
          <w:sz w:val="24"/>
          <w:szCs w:val="24"/>
        </w:rPr>
        <w:t>d’organiser l’action</w:t>
      </w:r>
    </w:p>
    <w:p w:rsidR="00361FF9" w:rsidRDefault="00361FF9" w:rsidP="00361FF9">
      <w:pPr>
        <w:autoSpaceDE w:val="0"/>
        <w:autoSpaceDN w:val="0"/>
        <w:adjustRightInd w:val="0"/>
        <w:spacing w:after="0" w:line="240" w:lineRule="auto"/>
        <w:rPr>
          <w:rFonts w:ascii="DIN 2014 Bold" w:hAnsi="DIN 2014 Bold"/>
          <w:b/>
          <w:bCs/>
          <w:sz w:val="24"/>
          <w:szCs w:val="24"/>
        </w:rPr>
      </w:pPr>
    </w:p>
    <w:p w:rsidR="00361FF9" w:rsidRDefault="00361FF9" w:rsidP="00361FF9">
      <w:pPr>
        <w:autoSpaceDE w:val="0"/>
        <w:autoSpaceDN w:val="0"/>
        <w:adjustRightInd w:val="0"/>
        <w:spacing w:after="0" w:line="240" w:lineRule="auto"/>
        <w:rPr>
          <w:rFonts w:ascii="DIN 2014 Bold" w:hAnsi="DIN 2014 Bold"/>
          <w:b/>
          <w:bCs/>
          <w:sz w:val="24"/>
          <w:szCs w:val="24"/>
        </w:rPr>
      </w:pPr>
    </w:p>
    <w:p w:rsidR="00361FF9" w:rsidRDefault="00361FF9" w:rsidP="00361FF9">
      <w:pPr>
        <w:autoSpaceDE w:val="0"/>
        <w:autoSpaceDN w:val="0"/>
        <w:adjustRightInd w:val="0"/>
        <w:spacing w:after="0" w:line="240" w:lineRule="auto"/>
        <w:rPr>
          <w:rFonts w:ascii="DIN 2014 Bold" w:hAnsi="DIN 2014 Bold"/>
          <w:b/>
          <w:bCs/>
          <w:sz w:val="24"/>
          <w:szCs w:val="24"/>
        </w:rPr>
      </w:pPr>
    </w:p>
    <w:p w:rsidR="00361FF9" w:rsidRPr="00361FF9" w:rsidRDefault="00361FF9" w:rsidP="00361FF9">
      <w:pPr>
        <w:autoSpaceDE w:val="0"/>
        <w:autoSpaceDN w:val="0"/>
        <w:adjustRightInd w:val="0"/>
        <w:spacing w:after="0" w:line="240" w:lineRule="auto"/>
        <w:rPr>
          <w:rFonts w:ascii="DIN 2014 Bold" w:hAnsi="DIN 2014 Bold"/>
          <w:sz w:val="24"/>
          <w:szCs w:val="24"/>
        </w:rPr>
      </w:pPr>
      <w:r w:rsidRPr="002F791A">
        <w:rPr>
          <w:rFonts w:ascii="DIN 2014 Bold" w:hAnsi="DIN 2014 Bold"/>
          <w:b/>
          <w:bCs/>
          <w:sz w:val="24"/>
          <w:szCs w:val="24"/>
        </w:rPr>
        <w:t xml:space="preserve">PRÉREQUIS : </w:t>
      </w:r>
      <w:r w:rsidRPr="00361FF9">
        <w:rPr>
          <w:rFonts w:ascii="DIN 2014 Bold" w:hAnsi="DIN 2014 Bold"/>
          <w:sz w:val="24"/>
          <w:szCs w:val="24"/>
        </w:rPr>
        <w:t xml:space="preserve">Proposer des ateliers de formation ou accompagner des publics dans la montée en compétences numériques                                                                                                      </w:t>
      </w:r>
    </w:p>
    <w:p w:rsidR="00361FF9" w:rsidRDefault="00361FF9" w:rsidP="00361FF9">
      <w:pPr>
        <w:autoSpaceDE w:val="0"/>
        <w:autoSpaceDN w:val="0"/>
        <w:adjustRightInd w:val="0"/>
        <w:spacing w:after="0" w:line="240" w:lineRule="auto"/>
        <w:rPr>
          <w:rFonts w:ascii="DIN 2014 Bold" w:hAnsi="DIN 2014 Bold"/>
          <w:b/>
          <w:bCs/>
          <w:sz w:val="24"/>
          <w:szCs w:val="24"/>
        </w:rPr>
      </w:pPr>
    </w:p>
    <w:p w:rsidR="00361FF9" w:rsidRDefault="00361FF9" w:rsidP="00361FF9">
      <w:pPr>
        <w:autoSpaceDE w:val="0"/>
        <w:autoSpaceDN w:val="0"/>
        <w:adjustRightInd w:val="0"/>
        <w:spacing w:after="100" w:line="241" w:lineRule="atLeast"/>
        <w:rPr>
          <w:rFonts w:ascii="DIN 2014 Bold" w:hAnsi="DIN 2014 Bold"/>
          <w:sz w:val="24"/>
          <w:szCs w:val="24"/>
        </w:rPr>
      </w:pPr>
      <w:r w:rsidRPr="002F791A">
        <w:rPr>
          <w:rFonts w:ascii="DIN 2014 Bold" w:hAnsi="DIN 2014 Bold"/>
          <w:b/>
          <w:bCs/>
          <w:sz w:val="24"/>
          <w:szCs w:val="24"/>
        </w:rPr>
        <w:t xml:space="preserve">DUREE DE L’ANIMATION : </w:t>
      </w:r>
      <w:r w:rsidRPr="00361FF9">
        <w:rPr>
          <w:rFonts w:ascii="DIN 2014 Bold" w:hAnsi="DIN 2014 Bold"/>
          <w:sz w:val="24"/>
          <w:szCs w:val="24"/>
        </w:rPr>
        <w:t>Séquences de 10 à 20 min.</w:t>
      </w:r>
      <w:r>
        <w:rPr>
          <w:rFonts w:ascii="DIN 2014 Bold" w:hAnsi="DIN 2014 Bold"/>
          <w:sz w:val="24"/>
          <w:szCs w:val="24"/>
        </w:rPr>
        <w:t xml:space="preserve">  </w:t>
      </w:r>
    </w:p>
    <w:p w:rsidR="00361FF9" w:rsidRDefault="00361FF9" w:rsidP="00361FF9">
      <w:pPr>
        <w:autoSpaceDE w:val="0"/>
        <w:autoSpaceDN w:val="0"/>
        <w:adjustRightInd w:val="0"/>
        <w:spacing w:after="100" w:line="241" w:lineRule="atLeast"/>
        <w:rPr>
          <w:rFonts w:ascii="DIN 2014 Bold" w:hAnsi="DIN 2014 Bold"/>
          <w:b/>
          <w:sz w:val="24"/>
          <w:szCs w:val="24"/>
        </w:rPr>
      </w:pPr>
    </w:p>
    <w:p w:rsidR="00361FF9" w:rsidRPr="00361FF9" w:rsidRDefault="00361FF9" w:rsidP="00361FF9">
      <w:pPr>
        <w:autoSpaceDE w:val="0"/>
        <w:autoSpaceDN w:val="0"/>
        <w:adjustRightInd w:val="0"/>
        <w:spacing w:after="100" w:line="241" w:lineRule="atLeast"/>
        <w:rPr>
          <w:rFonts w:ascii="DIN 2014 Bold" w:hAnsi="DIN 2014 Bold"/>
          <w:sz w:val="24"/>
          <w:szCs w:val="24"/>
        </w:rPr>
        <w:sectPr w:rsidR="00361FF9" w:rsidRPr="00361FF9" w:rsidSect="00361FF9">
          <w:type w:val="continuous"/>
          <w:pgSz w:w="16838" w:h="11906" w:orient="landscape"/>
          <w:pgMar w:top="720" w:right="720" w:bottom="720" w:left="720" w:header="708" w:footer="708" w:gutter="0"/>
          <w:cols w:num="2" w:space="708"/>
          <w:docGrid w:linePitch="360"/>
        </w:sectPr>
      </w:pPr>
      <w:r w:rsidRPr="00361FF9">
        <w:rPr>
          <w:rFonts w:ascii="DIN 2014 Bold" w:hAnsi="DIN 2014 Bold"/>
          <w:b/>
          <w:sz w:val="24"/>
          <w:szCs w:val="24"/>
        </w:rPr>
        <w:t>MÉTHODES</w:t>
      </w:r>
      <w:r>
        <w:rPr>
          <w:rFonts w:ascii="DIN 2014 Bold" w:hAnsi="DIN 2014 Bold"/>
          <w:b/>
          <w:sz w:val="24"/>
          <w:szCs w:val="24"/>
        </w:rPr>
        <w:t> </w:t>
      </w:r>
      <w:r>
        <w:rPr>
          <w:rFonts w:ascii="DIN 2014 Bold" w:hAnsi="DIN 2014 Bold"/>
          <w:b/>
          <w:sz w:val="24"/>
          <w:szCs w:val="24"/>
        </w:rPr>
        <w:br/>
      </w:r>
      <w:r w:rsidRPr="00361FF9">
        <w:rPr>
          <w:rFonts w:ascii="DIN 2014 Bold" w:hAnsi="DIN 2014 Bold"/>
          <w:sz w:val="24"/>
          <w:szCs w:val="24"/>
        </w:rPr>
        <w:t xml:space="preserve"> &gt; Quiz / questionnaire / actions faciles / mise en situation</w:t>
      </w:r>
    </w:p>
    <w:p w:rsidR="00361FF9" w:rsidRDefault="00361FF9" w:rsidP="00361FF9">
      <w:pPr>
        <w:autoSpaceDE w:val="0"/>
        <w:autoSpaceDN w:val="0"/>
        <w:adjustRightInd w:val="0"/>
        <w:spacing w:after="0" w:line="240" w:lineRule="auto"/>
        <w:rPr>
          <w:rFonts w:ascii="DIN 2014 Bold" w:hAnsi="DIN 2014 Bold"/>
          <w:sz w:val="24"/>
          <w:szCs w:val="24"/>
        </w:rPr>
        <w:sectPr w:rsidR="00361FF9" w:rsidSect="00C47364">
          <w:type w:val="continuous"/>
          <w:pgSz w:w="16838" w:h="11906" w:orient="landscape"/>
          <w:pgMar w:top="720" w:right="720" w:bottom="720" w:left="720" w:header="708" w:footer="708" w:gutter="0"/>
          <w:cols w:space="708"/>
          <w:docGrid w:linePitch="360"/>
        </w:sectPr>
      </w:pPr>
    </w:p>
    <w:p w:rsidR="00361FF9" w:rsidRDefault="00361FF9" w:rsidP="00361FF9">
      <w:pPr>
        <w:rPr>
          <w:rStyle w:val="A6"/>
          <w:b w:val="0"/>
          <w:sz w:val="24"/>
          <w:szCs w:val="24"/>
        </w:rPr>
      </w:pPr>
    </w:p>
    <w:tbl>
      <w:tblPr>
        <w:tblStyle w:val="Grilledutableau"/>
        <w:tblW w:w="15446" w:type="dxa"/>
        <w:tblLayout w:type="fixed"/>
        <w:tblLook w:val="04A0" w:firstRow="1" w:lastRow="0" w:firstColumn="1" w:lastColumn="0" w:noHBand="0" w:noVBand="1"/>
      </w:tblPr>
      <w:tblGrid>
        <w:gridCol w:w="988"/>
        <w:gridCol w:w="1559"/>
        <w:gridCol w:w="2977"/>
        <w:gridCol w:w="1417"/>
        <w:gridCol w:w="1559"/>
        <w:gridCol w:w="1276"/>
        <w:gridCol w:w="1276"/>
        <w:gridCol w:w="1559"/>
        <w:gridCol w:w="992"/>
        <w:gridCol w:w="993"/>
        <w:gridCol w:w="850"/>
      </w:tblGrid>
      <w:tr w:rsidR="00DB2FD8" w:rsidRPr="00B65A51" w:rsidTr="00DB2FD8">
        <w:tc>
          <w:tcPr>
            <w:tcW w:w="988" w:type="dxa"/>
          </w:tcPr>
          <w:p w:rsidR="00840620" w:rsidRPr="00B65A51" w:rsidRDefault="00840620" w:rsidP="00840620">
            <w:pPr>
              <w:jc w:val="center"/>
              <w:rPr>
                <w:b/>
                <w:sz w:val="24"/>
                <w:szCs w:val="24"/>
              </w:rPr>
            </w:pPr>
            <w:r w:rsidRPr="00B65A51">
              <w:rPr>
                <w:rFonts w:ascii="DIN 2014 Bold" w:hAnsi="DIN 2014 Bold" w:cs="DIN 2014 Bold"/>
                <w:b/>
                <w:bCs/>
                <w:sz w:val="16"/>
                <w:szCs w:val="16"/>
              </w:rPr>
              <w:t>SEQUENCE</w:t>
            </w:r>
          </w:p>
        </w:tc>
        <w:tc>
          <w:tcPr>
            <w:tcW w:w="1559" w:type="dxa"/>
          </w:tcPr>
          <w:p w:rsidR="00840620" w:rsidRPr="00B65A51" w:rsidRDefault="00840620" w:rsidP="00840620">
            <w:pPr>
              <w:autoSpaceDE w:val="0"/>
              <w:autoSpaceDN w:val="0"/>
              <w:adjustRightInd w:val="0"/>
              <w:spacing w:line="241" w:lineRule="atLeast"/>
              <w:jc w:val="center"/>
              <w:rPr>
                <w:rFonts w:ascii="DIN 2014 Bold" w:hAnsi="DIN 2014 Bold" w:cs="DIN 2014 Bold"/>
                <w:b/>
                <w:bCs/>
                <w:sz w:val="16"/>
                <w:szCs w:val="16"/>
              </w:rPr>
            </w:pPr>
            <w:r w:rsidRPr="00B65A51">
              <w:rPr>
                <w:rFonts w:ascii="DIN 2014 Bold" w:hAnsi="DIN 2014 Bold" w:cs="DIN 2014 Bold"/>
                <w:b/>
                <w:bCs/>
                <w:sz w:val="16"/>
                <w:szCs w:val="16"/>
              </w:rPr>
              <w:t>INTENTION</w:t>
            </w:r>
          </w:p>
        </w:tc>
        <w:tc>
          <w:tcPr>
            <w:tcW w:w="2977" w:type="dxa"/>
          </w:tcPr>
          <w:p w:rsidR="00840620" w:rsidRPr="00B65A51" w:rsidRDefault="00840620" w:rsidP="00840620">
            <w:pPr>
              <w:autoSpaceDE w:val="0"/>
              <w:autoSpaceDN w:val="0"/>
              <w:adjustRightInd w:val="0"/>
              <w:spacing w:line="241" w:lineRule="atLeast"/>
              <w:jc w:val="center"/>
              <w:rPr>
                <w:rFonts w:ascii="DIN 2014 Bold" w:hAnsi="DIN 2014 Bold" w:cs="DIN 2014 Bold"/>
                <w:b/>
                <w:bCs/>
                <w:sz w:val="16"/>
                <w:szCs w:val="16"/>
              </w:rPr>
            </w:pPr>
            <w:r w:rsidRPr="00B65A51">
              <w:rPr>
                <w:rFonts w:ascii="DIN 2014 Bold" w:hAnsi="DIN 2014 Bold" w:cs="DIN 2014 Bold"/>
                <w:b/>
                <w:bCs/>
                <w:sz w:val="16"/>
                <w:szCs w:val="16"/>
              </w:rPr>
              <w:t>MISE EN ŒUVRE</w:t>
            </w:r>
          </w:p>
        </w:tc>
        <w:tc>
          <w:tcPr>
            <w:tcW w:w="1417" w:type="dxa"/>
          </w:tcPr>
          <w:p w:rsidR="00840620" w:rsidRPr="00B65A51" w:rsidRDefault="00840620" w:rsidP="00840620">
            <w:pPr>
              <w:autoSpaceDE w:val="0"/>
              <w:autoSpaceDN w:val="0"/>
              <w:adjustRightInd w:val="0"/>
              <w:spacing w:line="241" w:lineRule="atLeast"/>
              <w:jc w:val="center"/>
              <w:rPr>
                <w:rFonts w:ascii="DIN 2014 Bold" w:hAnsi="DIN 2014 Bold" w:cs="DIN 2014 Bold"/>
                <w:b/>
                <w:bCs/>
                <w:sz w:val="16"/>
                <w:szCs w:val="16"/>
              </w:rPr>
            </w:pPr>
            <w:r w:rsidRPr="00B65A51">
              <w:rPr>
                <w:rFonts w:ascii="DIN 2014 Bold" w:hAnsi="DIN 2014 Bold" w:cs="DIN 2014 Bold"/>
                <w:b/>
                <w:bCs/>
                <w:sz w:val="16"/>
                <w:szCs w:val="16"/>
              </w:rPr>
              <w:t>EFFETS ATTENDUS</w:t>
            </w:r>
          </w:p>
        </w:tc>
        <w:tc>
          <w:tcPr>
            <w:tcW w:w="1559" w:type="dxa"/>
          </w:tcPr>
          <w:p w:rsidR="00840620" w:rsidRPr="00B65A51" w:rsidRDefault="00840620" w:rsidP="00840620">
            <w:pPr>
              <w:autoSpaceDE w:val="0"/>
              <w:autoSpaceDN w:val="0"/>
              <w:adjustRightInd w:val="0"/>
              <w:spacing w:line="241" w:lineRule="atLeast"/>
              <w:jc w:val="center"/>
              <w:rPr>
                <w:rFonts w:ascii="DIN 2014 Bold" w:hAnsi="DIN 2014 Bold" w:cs="DIN 2014 Bold"/>
                <w:b/>
                <w:bCs/>
                <w:sz w:val="16"/>
                <w:szCs w:val="16"/>
              </w:rPr>
            </w:pPr>
            <w:r w:rsidRPr="00B65A51">
              <w:rPr>
                <w:rFonts w:ascii="DIN 2014 Bold" w:hAnsi="DIN 2014 Bold" w:cs="DIN 2014 Bold"/>
                <w:b/>
                <w:bCs/>
                <w:sz w:val="16"/>
                <w:szCs w:val="16"/>
              </w:rPr>
              <w:t>METHODE</w:t>
            </w:r>
          </w:p>
        </w:tc>
        <w:tc>
          <w:tcPr>
            <w:tcW w:w="1276" w:type="dxa"/>
          </w:tcPr>
          <w:p w:rsidR="00840620" w:rsidRPr="00B65A51" w:rsidRDefault="00840620" w:rsidP="00840620">
            <w:pPr>
              <w:autoSpaceDE w:val="0"/>
              <w:autoSpaceDN w:val="0"/>
              <w:adjustRightInd w:val="0"/>
              <w:spacing w:line="241" w:lineRule="atLeast"/>
              <w:jc w:val="center"/>
              <w:rPr>
                <w:rFonts w:ascii="DIN 2014 Bold" w:hAnsi="DIN 2014 Bold" w:cs="DIN 2014 Bold"/>
                <w:b/>
                <w:bCs/>
                <w:sz w:val="16"/>
                <w:szCs w:val="16"/>
              </w:rPr>
            </w:pPr>
            <w:r w:rsidRPr="00B65A51">
              <w:rPr>
                <w:rFonts w:ascii="DIN 2014 Bold" w:hAnsi="DIN 2014 Bold" w:cs="DIN 2014 Bold"/>
                <w:b/>
                <w:bCs/>
                <w:sz w:val="16"/>
                <w:szCs w:val="16"/>
              </w:rPr>
              <w:t>RESSOURCES A MOBILISER DURANT L’ANIMATION</w:t>
            </w:r>
          </w:p>
        </w:tc>
        <w:tc>
          <w:tcPr>
            <w:tcW w:w="1276" w:type="dxa"/>
          </w:tcPr>
          <w:p w:rsidR="00840620" w:rsidRPr="00B65A51" w:rsidRDefault="00840620" w:rsidP="00840620">
            <w:pPr>
              <w:autoSpaceDE w:val="0"/>
              <w:autoSpaceDN w:val="0"/>
              <w:adjustRightInd w:val="0"/>
              <w:spacing w:line="241" w:lineRule="atLeast"/>
              <w:jc w:val="center"/>
              <w:rPr>
                <w:rFonts w:ascii="DIN 2014 Bold" w:hAnsi="DIN 2014 Bold" w:cs="DIN 2014 Bold"/>
                <w:b/>
                <w:bCs/>
                <w:sz w:val="16"/>
                <w:szCs w:val="16"/>
              </w:rPr>
            </w:pPr>
            <w:r w:rsidRPr="00B65A51">
              <w:rPr>
                <w:rFonts w:ascii="DIN 2014 Bold" w:hAnsi="DIN 2014 Bold" w:cs="DIN 2014 Bold"/>
                <w:b/>
                <w:bCs/>
                <w:sz w:val="16"/>
                <w:szCs w:val="16"/>
              </w:rPr>
              <w:t>DIFFICULTES / SOLUTIONS</w:t>
            </w:r>
          </w:p>
        </w:tc>
        <w:tc>
          <w:tcPr>
            <w:tcW w:w="1559" w:type="dxa"/>
          </w:tcPr>
          <w:p w:rsidR="00840620" w:rsidRPr="00B65A51" w:rsidRDefault="00840620" w:rsidP="00840620">
            <w:pPr>
              <w:autoSpaceDE w:val="0"/>
              <w:autoSpaceDN w:val="0"/>
              <w:adjustRightInd w:val="0"/>
              <w:spacing w:line="241" w:lineRule="atLeast"/>
              <w:jc w:val="center"/>
              <w:rPr>
                <w:rFonts w:ascii="DIN 2014 Bold" w:hAnsi="DIN 2014 Bold" w:cs="DIN 2014 Bold"/>
                <w:b/>
                <w:bCs/>
                <w:sz w:val="16"/>
                <w:szCs w:val="16"/>
              </w:rPr>
            </w:pPr>
            <w:r w:rsidRPr="00B65A51">
              <w:rPr>
                <w:rFonts w:ascii="DIN 2014 Bold" w:hAnsi="DIN 2014 Bold" w:cs="DIN 2014 Bold"/>
                <w:b/>
                <w:bCs/>
                <w:sz w:val="16"/>
                <w:szCs w:val="16"/>
              </w:rPr>
              <w:t>SUPPORTS</w:t>
            </w:r>
          </w:p>
          <w:p w:rsidR="00840620" w:rsidRPr="00B65A51" w:rsidRDefault="00840620" w:rsidP="00840620">
            <w:pPr>
              <w:autoSpaceDE w:val="0"/>
              <w:autoSpaceDN w:val="0"/>
              <w:adjustRightInd w:val="0"/>
              <w:spacing w:line="241" w:lineRule="atLeast"/>
              <w:jc w:val="center"/>
              <w:rPr>
                <w:rFonts w:ascii="DIN 2014 Bold" w:hAnsi="DIN 2014 Bold" w:cs="DIN 2014 Bold"/>
                <w:b/>
                <w:bCs/>
                <w:sz w:val="16"/>
                <w:szCs w:val="16"/>
              </w:rPr>
            </w:pPr>
            <w:r w:rsidRPr="00B65A51">
              <w:rPr>
                <w:rFonts w:ascii="DIN 2014 Bold" w:hAnsi="DIN 2014 Bold" w:cs="DIN 2014 Bold"/>
                <w:b/>
                <w:bCs/>
                <w:sz w:val="16"/>
                <w:szCs w:val="16"/>
              </w:rPr>
              <w:t>THÉORIQUES POUR LES INTERVENANTS</w:t>
            </w:r>
          </w:p>
        </w:tc>
        <w:tc>
          <w:tcPr>
            <w:tcW w:w="992" w:type="dxa"/>
          </w:tcPr>
          <w:p w:rsidR="00840620" w:rsidRDefault="00840620" w:rsidP="00840620">
            <w:pPr>
              <w:autoSpaceDE w:val="0"/>
              <w:autoSpaceDN w:val="0"/>
              <w:adjustRightInd w:val="0"/>
              <w:rPr>
                <w:rFonts w:ascii="DIN2014-Bold" w:hAnsi="DIN2014-Bold" w:cs="DIN2014-Bold"/>
                <w:b/>
                <w:bCs/>
                <w:sz w:val="16"/>
                <w:szCs w:val="16"/>
              </w:rPr>
            </w:pPr>
            <w:r>
              <w:rPr>
                <w:rFonts w:ascii="DIN2014-Bold" w:hAnsi="DIN2014-Bold" w:cs="DIN2014-Bold"/>
                <w:b/>
                <w:bCs/>
                <w:sz w:val="16"/>
                <w:szCs w:val="16"/>
              </w:rPr>
              <w:t>PRÉREQUIS</w:t>
            </w:r>
          </w:p>
          <w:p w:rsidR="00840620" w:rsidRDefault="00840620" w:rsidP="00840620">
            <w:pPr>
              <w:autoSpaceDE w:val="0"/>
              <w:autoSpaceDN w:val="0"/>
              <w:adjustRightInd w:val="0"/>
              <w:spacing w:line="241" w:lineRule="atLeast"/>
              <w:jc w:val="center"/>
              <w:rPr>
                <w:rFonts w:ascii="DIN 2014 Bold" w:hAnsi="DIN 2014 Bold" w:cs="DIN 2014 Bold"/>
                <w:b/>
                <w:bCs/>
                <w:sz w:val="16"/>
                <w:szCs w:val="16"/>
              </w:rPr>
            </w:pPr>
          </w:p>
        </w:tc>
        <w:tc>
          <w:tcPr>
            <w:tcW w:w="993" w:type="dxa"/>
          </w:tcPr>
          <w:p w:rsidR="00840620" w:rsidRDefault="00840620" w:rsidP="00840620">
            <w:pPr>
              <w:autoSpaceDE w:val="0"/>
              <w:autoSpaceDN w:val="0"/>
              <w:adjustRightInd w:val="0"/>
              <w:rPr>
                <w:rFonts w:ascii="DIN2014-Bold" w:hAnsi="DIN2014-Bold" w:cs="DIN2014-Bold"/>
                <w:b/>
                <w:bCs/>
                <w:sz w:val="16"/>
                <w:szCs w:val="16"/>
              </w:rPr>
            </w:pPr>
            <w:r>
              <w:rPr>
                <w:rFonts w:ascii="DIN2014-Bold" w:hAnsi="DIN2014-Bold" w:cs="DIN2014-Bold"/>
                <w:b/>
                <w:bCs/>
                <w:sz w:val="16"/>
                <w:szCs w:val="16"/>
              </w:rPr>
              <w:t>QUE</w:t>
            </w:r>
          </w:p>
          <w:p w:rsidR="00840620" w:rsidRDefault="00840620" w:rsidP="00840620">
            <w:pPr>
              <w:autoSpaceDE w:val="0"/>
              <w:autoSpaceDN w:val="0"/>
              <w:adjustRightInd w:val="0"/>
              <w:rPr>
                <w:rFonts w:ascii="DIN2014-Bold" w:hAnsi="DIN2014-Bold" w:cs="DIN2014-Bold"/>
                <w:b/>
                <w:bCs/>
                <w:sz w:val="16"/>
                <w:szCs w:val="16"/>
              </w:rPr>
            </w:pPr>
            <w:r>
              <w:rPr>
                <w:rFonts w:ascii="DIN2014-Bold" w:hAnsi="DIN2014-Bold" w:cs="DIN2014-Bold"/>
                <w:b/>
                <w:bCs/>
                <w:sz w:val="16"/>
                <w:szCs w:val="16"/>
              </w:rPr>
              <w:t>PROPOSER</w:t>
            </w:r>
          </w:p>
          <w:p w:rsidR="00840620" w:rsidRDefault="00840620" w:rsidP="00840620">
            <w:pPr>
              <w:autoSpaceDE w:val="0"/>
              <w:autoSpaceDN w:val="0"/>
              <w:adjustRightInd w:val="0"/>
              <w:rPr>
                <w:rFonts w:ascii="DIN2014-Bold" w:hAnsi="DIN2014-Bold" w:cs="DIN2014-Bold"/>
                <w:b/>
                <w:bCs/>
                <w:sz w:val="16"/>
                <w:szCs w:val="16"/>
              </w:rPr>
            </w:pPr>
            <w:r>
              <w:rPr>
                <w:rFonts w:ascii="DIN2014-Bold" w:hAnsi="DIN2014-Bold" w:cs="DIN2014-Bold"/>
                <w:b/>
                <w:bCs/>
                <w:sz w:val="16"/>
                <w:szCs w:val="16"/>
              </w:rPr>
              <w:t>À LA</w:t>
            </w:r>
          </w:p>
          <w:p w:rsidR="00840620" w:rsidRPr="00840620" w:rsidRDefault="00840620" w:rsidP="00840620">
            <w:pPr>
              <w:rPr>
                <w:rFonts w:ascii="DIN 2014 Bold" w:hAnsi="DIN 2014 Bold" w:cs="DIN 2014 Bold"/>
                <w:sz w:val="16"/>
                <w:szCs w:val="16"/>
              </w:rPr>
            </w:pPr>
            <w:r>
              <w:rPr>
                <w:rFonts w:ascii="DIN2014-Bold" w:hAnsi="DIN2014-Bold" w:cs="DIN2014-Bold"/>
                <w:b/>
                <w:bCs/>
                <w:sz w:val="16"/>
                <w:szCs w:val="16"/>
              </w:rPr>
              <w:t>SUITE ?</w:t>
            </w:r>
          </w:p>
        </w:tc>
        <w:tc>
          <w:tcPr>
            <w:tcW w:w="850" w:type="dxa"/>
          </w:tcPr>
          <w:p w:rsidR="00840620" w:rsidRPr="00B65A51" w:rsidRDefault="00840620" w:rsidP="00840620">
            <w:pPr>
              <w:autoSpaceDE w:val="0"/>
              <w:autoSpaceDN w:val="0"/>
              <w:adjustRightInd w:val="0"/>
              <w:spacing w:line="241" w:lineRule="atLeast"/>
              <w:jc w:val="center"/>
              <w:rPr>
                <w:rFonts w:ascii="DIN 2014 Bold" w:hAnsi="DIN 2014 Bold" w:cs="DIN 2014 Bold"/>
                <w:b/>
                <w:bCs/>
                <w:sz w:val="16"/>
                <w:szCs w:val="16"/>
              </w:rPr>
            </w:pPr>
            <w:r w:rsidRPr="00B65A51">
              <w:rPr>
                <w:rFonts w:ascii="DIN 2014 Bold" w:hAnsi="DIN 2014 Bold" w:cs="DIN 2014 Bold"/>
                <w:b/>
                <w:bCs/>
                <w:sz w:val="16"/>
                <w:szCs w:val="16"/>
              </w:rPr>
              <w:t>DURÉE</w:t>
            </w:r>
          </w:p>
          <w:p w:rsidR="00840620" w:rsidRPr="00B65A51" w:rsidRDefault="00840620" w:rsidP="00840620">
            <w:pPr>
              <w:autoSpaceDE w:val="0"/>
              <w:autoSpaceDN w:val="0"/>
              <w:adjustRightInd w:val="0"/>
              <w:spacing w:line="241" w:lineRule="atLeast"/>
              <w:jc w:val="center"/>
              <w:rPr>
                <w:rFonts w:ascii="DIN 2014 Bold" w:hAnsi="DIN 2014 Bold" w:cs="DIN 2014 Bold"/>
                <w:b/>
                <w:bCs/>
                <w:sz w:val="16"/>
                <w:szCs w:val="16"/>
              </w:rPr>
            </w:pPr>
            <w:r w:rsidRPr="00B65A51">
              <w:rPr>
                <w:rFonts w:ascii="DIN 2014 Bold" w:hAnsi="DIN 2014 Bold" w:cs="DIN 2014 Bold"/>
                <w:b/>
                <w:bCs/>
                <w:sz w:val="16"/>
                <w:szCs w:val="16"/>
              </w:rPr>
              <w:t>ESTIMÉE</w:t>
            </w:r>
          </w:p>
        </w:tc>
      </w:tr>
      <w:tr w:rsidR="003B4448" w:rsidRPr="003B4448" w:rsidTr="00DB2FD8">
        <w:tc>
          <w:tcPr>
            <w:tcW w:w="988" w:type="dxa"/>
          </w:tcPr>
          <w:p w:rsidR="00840620" w:rsidRPr="003B4448" w:rsidRDefault="00840620" w:rsidP="000715EE">
            <w:pPr>
              <w:autoSpaceDE w:val="0"/>
              <w:autoSpaceDN w:val="0"/>
              <w:adjustRightInd w:val="0"/>
              <w:rPr>
                <w:rFonts w:ascii="DIN2014-Demi" w:hAnsi="DIN2014-Demi" w:cs="DIN2014-Demi"/>
                <w:b/>
                <w:sz w:val="16"/>
                <w:szCs w:val="16"/>
              </w:rPr>
            </w:pPr>
            <w:r w:rsidRPr="003B4448">
              <w:rPr>
                <w:rFonts w:ascii="DIN2014-Demi" w:hAnsi="DIN2014-Demi" w:cs="DIN2014-Demi"/>
                <w:b/>
                <w:sz w:val="16"/>
                <w:szCs w:val="16"/>
              </w:rPr>
              <w:t>Ma donnée, où est-elle stockée ?</w:t>
            </w:r>
          </w:p>
        </w:tc>
        <w:tc>
          <w:tcPr>
            <w:tcW w:w="1559" w:type="dxa"/>
          </w:tcPr>
          <w:p w:rsidR="00840620" w:rsidRPr="003B4448" w:rsidRDefault="00840620" w:rsidP="000715EE">
            <w:pPr>
              <w:autoSpaceDE w:val="0"/>
              <w:autoSpaceDN w:val="0"/>
              <w:adjustRightInd w:val="0"/>
              <w:rPr>
                <w:rFonts w:ascii="DIN2014-Demi" w:hAnsi="DIN2014-Demi" w:cs="DIN2014-Demi"/>
                <w:b/>
                <w:sz w:val="16"/>
                <w:szCs w:val="16"/>
              </w:rPr>
            </w:pPr>
            <w:r w:rsidRPr="003B4448">
              <w:rPr>
                <w:rFonts w:ascii="DIN2014-Demi" w:hAnsi="DIN2014-Demi" w:cs="DIN2014-Demi"/>
                <w:b/>
                <w:sz w:val="16"/>
                <w:szCs w:val="16"/>
              </w:rPr>
              <w:t>Conscientiser ce qu'est la donnée, son stockage et ses conséquences environnementales</w:t>
            </w:r>
          </w:p>
        </w:tc>
        <w:tc>
          <w:tcPr>
            <w:tcW w:w="2977" w:type="dxa"/>
          </w:tcPr>
          <w:p w:rsidR="00840620" w:rsidRPr="003B4448" w:rsidRDefault="00840620" w:rsidP="00840620">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L'intervenant déroule les slides en interrogeant les participants.</w:t>
            </w:r>
          </w:p>
        </w:tc>
        <w:tc>
          <w:tcPr>
            <w:tcW w:w="1417" w:type="dxa"/>
          </w:tcPr>
          <w:p w:rsidR="00840620" w:rsidRPr="003B4448" w:rsidRDefault="00840620" w:rsidP="00840620">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Matérialiser les équipements traitant nos données numériques et leurs impacts écologiques.</w:t>
            </w:r>
          </w:p>
        </w:tc>
        <w:tc>
          <w:tcPr>
            <w:tcW w:w="1559" w:type="dxa"/>
          </w:tcPr>
          <w:p w:rsidR="00840620" w:rsidRPr="003B4448" w:rsidRDefault="00840620" w:rsidP="00840620">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 xml:space="preserve">Participative ou active : Les questions peuvent être abordées en grand groupe, sous forme de </w:t>
            </w:r>
            <w:proofErr w:type="spellStart"/>
            <w:r w:rsidRPr="003B4448">
              <w:rPr>
                <w:rFonts w:ascii="DIN2014-Regular" w:hAnsi="DIN2014-Regular" w:cs="DIN2014-Regular"/>
                <w:sz w:val="16"/>
                <w:szCs w:val="16"/>
              </w:rPr>
              <w:t>brainstorm</w:t>
            </w:r>
            <w:proofErr w:type="spellEnd"/>
            <w:r w:rsidRPr="003B4448">
              <w:rPr>
                <w:rFonts w:ascii="DIN2014-Regular" w:hAnsi="DIN2014-Regular" w:cs="DIN2014-Regular"/>
                <w:sz w:val="16"/>
                <w:szCs w:val="16"/>
              </w:rPr>
              <w:t>, à partir des dessins de manière individuelle, en fonction de la dynamique souhaitée.</w:t>
            </w:r>
          </w:p>
        </w:tc>
        <w:tc>
          <w:tcPr>
            <w:tcW w:w="1276" w:type="dxa"/>
          </w:tcPr>
          <w:p w:rsidR="00840620" w:rsidRPr="003B4448" w:rsidRDefault="00840620" w:rsidP="000715EE">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Support projetable, séquence</w:t>
            </w:r>
          </w:p>
          <w:p w:rsidR="00840620" w:rsidRPr="003B4448" w:rsidRDefault="00840620" w:rsidP="000715EE">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 Où sont nos données ? »</w:t>
            </w:r>
          </w:p>
          <w:p w:rsidR="00840620" w:rsidRPr="003B4448" w:rsidRDefault="00840620" w:rsidP="000715EE">
            <w:pPr>
              <w:autoSpaceDE w:val="0"/>
              <w:autoSpaceDN w:val="0"/>
              <w:adjustRightInd w:val="0"/>
              <w:spacing w:line="241" w:lineRule="atLeast"/>
              <w:rPr>
                <w:rFonts w:ascii="DIN 2014" w:hAnsi="DIN 2014" w:cs="DIN 2014"/>
                <w:sz w:val="16"/>
                <w:szCs w:val="16"/>
              </w:rPr>
            </w:pPr>
            <w:r w:rsidRPr="003B4448">
              <w:rPr>
                <w:rFonts w:ascii="DIN2014-Regular" w:hAnsi="DIN2014-Regular" w:cs="DIN2014-Regular"/>
                <w:sz w:val="16"/>
                <w:szCs w:val="16"/>
              </w:rPr>
              <w:t>(6 slides).</w:t>
            </w:r>
          </w:p>
        </w:tc>
        <w:tc>
          <w:tcPr>
            <w:tcW w:w="1276" w:type="dxa"/>
          </w:tcPr>
          <w:p w:rsidR="00840620" w:rsidRPr="003B4448" w:rsidRDefault="00840620" w:rsidP="00840620">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N’hésitez pas à décrire avec le groupe la première illustration pour initier l’activité et définir ensemble ce qu’est une donnée numérique.</w:t>
            </w:r>
          </w:p>
        </w:tc>
        <w:tc>
          <w:tcPr>
            <w:tcW w:w="1559" w:type="dxa"/>
          </w:tcPr>
          <w:p w:rsidR="00DB2FD8" w:rsidRPr="006F1B80" w:rsidRDefault="00DB2FD8" w:rsidP="00DB2FD8">
            <w:pPr>
              <w:autoSpaceDE w:val="0"/>
              <w:autoSpaceDN w:val="0"/>
              <w:adjustRightInd w:val="0"/>
              <w:rPr>
                <w:rFonts w:ascii="DIN2014-Regular" w:hAnsi="DIN2014-Regular" w:cs="DIN2014-Regular"/>
                <w:sz w:val="16"/>
                <w:szCs w:val="16"/>
              </w:rPr>
            </w:pPr>
            <w:r w:rsidRPr="003B4448">
              <w:rPr>
                <w:rFonts w:ascii="DIN2014-Regular" w:hAnsi="DIN2014-Regular" w:cs="DIN2014-Regular"/>
                <w:bCs/>
                <w:sz w:val="14"/>
                <w:szCs w:val="16"/>
              </w:rPr>
              <w:t xml:space="preserve">&gt; </w:t>
            </w:r>
            <w:hyperlink r:id="rId16" w:history="1">
              <w:r w:rsidRPr="003B4448">
                <w:rPr>
                  <w:rStyle w:val="Lienhypertexte"/>
                  <w:rFonts w:ascii="DIN2014-Regular" w:hAnsi="DIN2014-Regular" w:cs="DIN2014-Regular"/>
                  <w:bCs/>
                  <w:color w:val="auto"/>
                  <w:sz w:val="16"/>
                  <w:szCs w:val="16"/>
                </w:rPr>
                <w:t>Introduction à la matérialité et à l’empreinte environnementale du numérique</w:t>
              </w:r>
              <w:r w:rsidRPr="003B4448">
                <w:rPr>
                  <w:rStyle w:val="Lienhypertexte"/>
                  <w:rFonts w:ascii="DIN2014-Regular" w:hAnsi="DIN2014-Regular" w:cs="DIN2014-Regular"/>
                  <w:bCs/>
                  <w:color w:val="auto"/>
                  <w:sz w:val="16"/>
                  <w:szCs w:val="16"/>
                </w:rPr>
                <w:br/>
              </w:r>
              <w:r w:rsidRPr="003B4448">
                <w:rPr>
                  <w:rStyle w:val="Lienhypertexte"/>
                  <w:rFonts w:ascii="DIN2014-Regular" w:hAnsi="DIN2014-Regular" w:cs="DIN2014-Regular"/>
                  <w:color w:val="auto"/>
                  <w:sz w:val="16"/>
                  <w:szCs w:val="16"/>
                </w:rPr>
                <w:t>Par Thomas Thibault - Praticable</w:t>
              </w:r>
            </w:hyperlink>
          </w:p>
          <w:p w:rsidR="00A137F7" w:rsidRPr="003B4448" w:rsidRDefault="00A137F7" w:rsidP="000715EE">
            <w:pPr>
              <w:autoSpaceDE w:val="0"/>
              <w:autoSpaceDN w:val="0"/>
              <w:adjustRightInd w:val="0"/>
              <w:spacing w:line="241" w:lineRule="atLeast"/>
              <w:rPr>
                <w:rFonts w:ascii="DIN 2014 Bold" w:hAnsi="DIN 2014 Bold" w:cs="DIN 2014 Bold"/>
                <w:b/>
                <w:bCs/>
                <w:sz w:val="16"/>
                <w:szCs w:val="16"/>
              </w:rPr>
            </w:pPr>
          </w:p>
          <w:p w:rsidR="00A137F7" w:rsidRPr="003B4448" w:rsidRDefault="00A137F7" w:rsidP="000715EE">
            <w:pPr>
              <w:autoSpaceDE w:val="0"/>
              <w:autoSpaceDN w:val="0"/>
              <w:adjustRightInd w:val="0"/>
              <w:spacing w:line="241" w:lineRule="atLeast"/>
              <w:rPr>
                <w:rFonts w:ascii="DIN 2014 Bold" w:hAnsi="DIN 2014 Bold" w:cs="DIN 2014 Bold"/>
                <w:b/>
                <w:bCs/>
                <w:sz w:val="16"/>
                <w:szCs w:val="16"/>
              </w:rPr>
            </w:pPr>
          </w:p>
        </w:tc>
        <w:tc>
          <w:tcPr>
            <w:tcW w:w="992" w:type="dxa"/>
          </w:tcPr>
          <w:p w:rsidR="00840620" w:rsidRPr="003B4448" w:rsidRDefault="00840620" w:rsidP="00840620">
            <w:pPr>
              <w:autoSpaceDE w:val="0"/>
              <w:autoSpaceDN w:val="0"/>
              <w:adjustRightInd w:val="0"/>
              <w:spacing w:line="241" w:lineRule="atLeast"/>
              <w:rPr>
                <w:rFonts w:ascii="DIN 2014 Bold" w:hAnsi="DIN 2014 Bold" w:cs="DIN 2014 Bold"/>
                <w:b/>
                <w:bCs/>
                <w:sz w:val="16"/>
                <w:szCs w:val="16"/>
              </w:rPr>
            </w:pPr>
            <w:r w:rsidRPr="003B4448">
              <w:rPr>
                <w:rFonts w:ascii="DIN2014-Regular" w:hAnsi="DIN2014-Regular" w:cs="DIN2014-Regular"/>
                <w:sz w:val="16"/>
                <w:szCs w:val="16"/>
              </w:rPr>
              <w:t>Aucun</w:t>
            </w:r>
          </w:p>
        </w:tc>
        <w:tc>
          <w:tcPr>
            <w:tcW w:w="993" w:type="dxa"/>
          </w:tcPr>
          <w:p w:rsidR="00840620" w:rsidRPr="003B4448" w:rsidRDefault="00840620" w:rsidP="00840620">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&gt; </w:t>
            </w:r>
            <w:r w:rsidRPr="003B4448">
              <w:rPr>
                <w:rFonts w:ascii="DIN2014-Regular" w:hAnsi="DIN2014-Regular" w:cs="DIN2014-Regular"/>
                <w:sz w:val="16"/>
                <w:szCs w:val="16"/>
              </w:rPr>
              <w:t>les séquences suivantes</w:t>
            </w:r>
          </w:p>
          <w:p w:rsidR="00840620" w:rsidRPr="003B4448" w:rsidRDefault="00840620" w:rsidP="00840620">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&gt; </w:t>
            </w:r>
            <w:r w:rsidRPr="003B4448">
              <w:rPr>
                <w:rFonts w:ascii="DIN2014-Regular" w:hAnsi="DIN2014-Regular" w:cs="DIN2014-Regular"/>
                <w:sz w:val="16"/>
                <w:szCs w:val="16"/>
              </w:rPr>
              <w:t>un atelier de médiation classique</w:t>
            </w:r>
          </w:p>
        </w:tc>
        <w:tc>
          <w:tcPr>
            <w:tcW w:w="850" w:type="dxa"/>
          </w:tcPr>
          <w:p w:rsidR="00840620" w:rsidRPr="003B4448" w:rsidRDefault="00840620" w:rsidP="00840620">
            <w:pPr>
              <w:autoSpaceDE w:val="0"/>
              <w:autoSpaceDN w:val="0"/>
              <w:adjustRightInd w:val="0"/>
              <w:rPr>
                <w:rFonts w:ascii="DIN2014-Bold" w:hAnsi="DIN2014-Bold" w:cs="DIN2014-Bold"/>
                <w:b/>
                <w:bCs/>
                <w:sz w:val="16"/>
                <w:szCs w:val="16"/>
              </w:rPr>
            </w:pPr>
            <w:r w:rsidRPr="003B4448">
              <w:rPr>
                <w:rFonts w:ascii="DIN2014-Bold" w:hAnsi="DIN2014-Bold" w:cs="DIN2014-Bold"/>
                <w:b/>
                <w:bCs/>
                <w:sz w:val="16"/>
                <w:szCs w:val="16"/>
              </w:rPr>
              <w:t>10 à</w:t>
            </w:r>
          </w:p>
          <w:p w:rsidR="00840620" w:rsidRPr="003B4448" w:rsidRDefault="00840620" w:rsidP="00840620">
            <w:pPr>
              <w:autoSpaceDE w:val="0"/>
              <w:autoSpaceDN w:val="0"/>
              <w:adjustRightInd w:val="0"/>
              <w:rPr>
                <w:rFonts w:ascii="DIN2014-Bold" w:hAnsi="DIN2014-Bold" w:cs="DIN2014-Bold"/>
                <w:b/>
                <w:bCs/>
                <w:sz w:val="16"/>
                <w:szCs w:val="16"/>
              </w:rPr>
            </w:pPr>
            <w:r w:rsidRPr="003B4448">
              <w:rPr>
                <w:rFonts w:ascii="DIN2014-Bold" w:hAnsi="DIN2014-Bold" w:cs="DIN2014-Bold"/>
                <w:b/>
                <w:bCs/>
                <w:sz w:val="16"/>
                <w:szCs w:val="16"/>
              </w:rPr>
              <w:t>20 min.</w:t>
            </w:r>
          </w:p>
          <w:p w:rsidR="00840620" w:rsidRPr="003B4448" w:rsidRDefault="00840620" w:rsidP="00840620">
            <w:pPr>
              <w:autoSpaceDE w:val="0"/>
              <w:autoSpaceDN w:val="0"/>
              <w:adjustRightInd w:val="0"/>
              <w:rPr>
                <w:rFonts w:ascii="DIN2014-Bold" w:hAnsi="DIN2014-Bold" w:cs="DIN2014-Bold"/>
                <w:b/>
                <w:bCs/>
                <w:sz w:val="16"/>
                <w:szCs w:val="16"/>
              </w:rPr>
            </w:pPr>
            <w:r w:rsidRPr="003B4448">
              <w:rPr>
                <w:rFonts w:ascii="DIN2014-Bold" w:hAnsi="DIN2014-Bold" w:cs="DIN2014-Bold"/>
                <w:b/>
                <w:bCs/>
                <w:sz w:val="16"/>
                <w:szCs w:val="16"/>
              </w:rPr>
              <w:t>Selon les modalités souhaitées</w:t>
            </w:r>
          </w:p>
        </w:tc>
      </w:tr>
      <w:tr w:rsidR="003B4448" w:rsidRPr="003B4448" w:rsidTr="00DB2FD8">
        <w:tc>
          <w:tcPr>
            <w:tcW w:w="988" w:type="dxa"/>
          </w:tcPr>
          <w:p w:rsidR="00840620" w:rsidRPr="003B4448" w:rsidRDefault="00840620" w:rsidP="00840620">
            <w:pPr>
              <w:autoSpaceDE w:val="0"/>
              <w:autoSpaceDN w:val="0"/>
              <w:adjustRightInd w:val="0"/>
              <w:rPr>
                <w:rFonts w:ascii="DIN2014-Demi" w:hAnsi="DIN2014-Demi" w:cs="DIN2014-Demi"/>
                <w:b/>
                <w:sz w:val="16"/>
                <w:szCs w:val="16"/>
              </w:rPr>
            </w:pPr>
            <w:r w:rsidRPr="003B4448">
              <w:rPr>
                <w:rFonts w:ascii="DIN2014-Demi" w:hAnsi="DIN2014-Demi" w:cs="DIN2014-Demi"/>
                <w:b/>
                <w:sz w:val="16"/>
                <w:szCs w:val="16"/>
              </w:rPr>
              <w:t>Mes données face à l’I</w:t>
            </w:r>
            <w:r w:rsidR="00A137F7" w:rsidRPr="003B4448">
              <w:rPr>
                <w:rFonts w:ascii="DIN2014-Demi" w:hAnsi="DIN2014-Demi" w:cs="DIN2014-Demi"/>
                <w:b/>
                <w:sz w:val="16"/>
                <w:szCs w:val="16"/>
              </w:rPr>
              <w:t>A</w:t>
            </w:r>
          </w:p>
        </w:tc>
        <w:tc>
          <w:tcPr>
            <w:tcW w:w="1559" w:type="dxa"/>
          </w:tcPr>
          <w:p w:rsidR="00840620" w:rsidRPr="003B4448" w:rsidRDefault="00840620" w:rsidP="00840620">
            <w:pPr>
              <w:autoSpaceDE w:val="0"/>
              <w:autoSpaceDN w:val="0"/>
              <w:adjustRightInd w:val="0"/>
              <w:rPr>
                <w:rFonts w:ascii="DIN2014-Demi" w:hAnsi="DIN2014-Demi" w:cs="DIN2014-Demi"/>
                <w:b/>
                <w:sz w:val="16"/>
                <w:szCs w:val="16"/>
              </w:rPr>
            </w:pPr>
            <w:r w:rsidRPr="003B4448">
              <w:rPr>
                <w:rFonts w:ascii="DIN2014-Demi" w:hAnsi="DIN2014-Demi" w:cs="DIN2014-Demi"/>
                <w:b/>
                <w:sz w:val="16"/>
                <w:szCs w:val="16"/>
              </w:rPr>
              <w:t>Proposer un regard critique sur les nouveaux services numériques</w:t>
            </w:r>
          </w:p>
        </w:tc>
        <w:tc>
          <w:tcPr>
            <w:tcW w:w="2977" w:type="dxa"/>
          </w:tcPr>
          <w:p w:rsidR="00840620" w:rsidRPr="003B4448" w:rsidRDefault="00840620" w:rsidP="00840620">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Ajouter ces 2 slides à la séquence</w:t>
            </w:r>
          </w:p>
          <w:p w:rsidR="00840620" w:rsidRPr="003B4448" w:rsidRDefault="00840620" w:rsidP="00840620">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 Ma donnée, où est-elle stockée ? » pour faire un focus sur l'IA et les impacts environnementaux des nouveaux services numériques.</w:t>
            </w:r>
          </w:p>
        </w:tc>
        <w:tc>
          <w:tcPr>
            <w:tcW w:w="1417" w:type="dxa"/>
          </w:tcPr>
          <w:p w:rsidR="00840620" w:rsidRPr="003B4448" w:rsidRDefault="00840620" w:rsidP="00840620">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Conscientiser l'importance de la cohésion entre son besoin et service numérique, afin de justifier son impact environnemental.</w:t>
            </w:r>
          </w:p>
        </w:tc>
        <w:tc>
          <w:tcPr>
            <w:tcW w:w="1559" w:type="dxa"/>
          </w:tcPr>
          <w:p w:rsidR="00840620" w:rsidRPr="003B4448" w:rsidRDefault="00840620" w:rsidP="00840620">
            <w:pPr>
              <w:autoSpaceDE w:val="0"/>
              <w:autoSpaceDN w:val="0"/>
              <w:adjustRightInd w:val="0"/>
              <w:spacing w:line="241" w:lineRule="atLeast"/>
              <w:rPr>
                <w:rFonts w:ascii="DIN 2014" w:hAnsi="DIN 2014" w:cs="DIN 2014"/>
                <w:sz w:val="16"/>
                <w:szCs w:val="16"/>
              </w:rPr>
            </w:pPr>
            <w:r w:rsidRPr="003B4448">
              <w:rPr>
                <w:rFonts w:ascii="DIN2014-Regular" w:hAnsi="DIN2014-Regular" w:cs="DIN2014-Regular"/>
                <w:sz w:val="16"/>
                <w:szCs w:val="16"/>
              </w:rPr>
              <w:t>Participative</w:t>
            </w:r>
          </w:p>
        </w:tc>
        <w:tc>
          <w:tcPr>
            <w:tcW w:w="1276" w:type="dxa"/>
          </w:tcPr>
          <w:p w:rsidR="00840620" w:rsidRPr="003B4448" w:rsidRDefault="00840620" w:rsidP="00840620">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Support projetable</w:t>
            </w:r>
          </w:p>
          <w:p w:rsidR="00840620" w:rsidRPr="003B4448" w:rsidRDefault="00840620" w:rsidP="00840620">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(2 slides de la séquence</w:t>
            </w:r>
          </w:p>
          <w:p w:rsidR="00840620" w:rsidRPr="003B4448" w:rsidRDefault="00840620" w:rsidP="00840620">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 Ma donnée, où est-elle stockée ? »).</w:t>
            </w:r>
          </w:p>
        </w:tc>
        <w:tc>
          <w:tcPr>
            <w:tcW w:w="1276" w:type="dxa"/>
          </w:tcPr>
          <w:p w:rsidR="00840620" w:rsidRPr="003B4448" w:rsidRDefault="00840620" w:rsidP="00840620">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N'hésitez pas à utiliser les vidéos proposées en ressources pour expliquer ce qu'est l'IA.</w:t>
            </w:r>
          </w:p>
        </w:tc>
        <w:tc>
          <w:tcPr>
            <w:tcW w:w="1559" w:type="dxa"/>
          </w:tcPr>
          <w:p w:rsidR="00DB2FD8" w:rsidRPr="003B4448" w:rsidRDefault="00840620" w:rsidP="00DB2FD8">
            <w:pPr>
              <w:autoSpaceDE w:val="0"/>
              <w:autoSpaceDN w:val="0"/>
              <w:adjustRightInd w:val="0"/>
              <w:rPr>
                <w:rFonts w:ascii="DIN2014-Regular" w:hAnsi="DIN2014-Regular" w:cs="DIN2014-Regular"/>
                <w:sz w:val="16"/>
                <w:szCs w:val="16"/>
              </w:rPr>
            </w:pPr>
            <w:r w:rsidRPr="003B4448">
              <w:rPr>
                <w:rFonts w:ascii="DIN2014-Bold" w:hAnsi="DIN2014-Bold" w:cs="DIN2014-Bold"/>
                <w:bCs/>
                <w:sz w:val="16"/>
                <w:szCs w:val="16"/>
              </w:rPr>
              <w:t>&gt;</w:t>
            </w:r>
            <w:r w:rsidR="00DB2FD8" w:rsidRPr="003B4448">
              <w:rPr>
                <w:rFonts w:ascii="DIN2014-Bold" w:hAnsi="DIN2014-Bold" w:cs="DIN2014-Bold"/>
                <w:b/>
                <w:bCs/>
                <w:sz w:val="16"/>
                <w:szCs w:val="16"/>
              </w:rPr>
              <w:t xml:space="preserve"> </w:t>
            </w:r>
            <w:hyperlink r:id="rId17" w:history="1">
              <w:r w:rsidR="00DB2FD8" w:rsidRPr="003B4448">
                <w:rPr>
                  <w:rStyle w:val="Lienhypertexte"/>
                  <w:rFonts w:ascii="DIN2014-Regular" w:hAnsi="DIN2014-Regular" w:cs="DIN2014-Regular"/>
                  <w:color w:val="auto"/>
                  <w:sz w:val="16"/>
                  <w:szCs w:val="16"/>
                </w:rPr>
                <w:t>CEA : l’intelligence artificielle</w:t>
              </w:r>
            </w:hyperlink>
            <w:r w:rsidR="00DB2FD8" w:rsidRPr="003B4448">
              <w:rPr>
                <w:rFonts w:ascii="DIN2014-Regular" w:hAnsi="DIN2014-Regular" w:cs="DIN2014-Regular"/>
                <w:sz w:val="16"/>
                <w:szCs w:val="16"/>
              </w:rPr>
              <w:t xml:space="preserve"> </w:t>
            </w:r>
            <w:r w:rsidR="00DB2FD8" w:rsidRPr="003B4448">
              <w:rPr>
                <w:rFonts w:ascii="DIN2014-Regular" w:hAnsi="DIN2014-Regular" w:cs="DIN2014-Regular"/>
                <w:sz w:val="16"/>
                <w:szCs w:val="16"/>
              </w:rPr>
              <w:br/>
            </w:r>
            <w:r w:rsidRPr="003B4448">
              <w:rPr>
                <w:rFonts w:ascii="DIN2014-Bold" w:hAnsi="DIN2014-Bold" w:cs="DIN2014-Bold"/>
                <w:bCs/>
                <w:sz w:val="16"/>
                <w:szCs w:val="16"/>
              </w:rPr>
              <w:t>&gt;</w:t>
            </w:r>
            <w:hyperlink r:id="rId18" w:history="1">
              <w:r w:rsidR="00DB2FD8" w:rsidRPr="003B4448">
                <w:rPr>
                  <w:rStyle w:val="Lienhypertexte"/>
                  <w:rFonts w:ascii="DIN2014-Regular" w:hAnsi="DIN2014-Regular" w:cs="DIN2014-Regular"/>
                  <w:bCs/>
                  <w:color w:val="auto"/>
                  <w:sz w:val="16"/>
                  <w:szCs w:val="16"/>
                </w:rPr>
                <w:t>Lorsque l'intelligence artificielle s'invite dans nos vies</w:t>
              </w:r>
            </w:hyperlink>
          </w:p>
          <w:p w:rsidR="00DB2FD8" w:rsidRPr="003B4448" w:rsidRDefault="00840620" w:rsidP="00DB2FD8">
            <w:pPr>
              <w:autoSpaceDE w:val="0"/>
              <w:autoSpaceDN w:val="0"/>
              <w:adjustRightInd w:val="0"/>
              <w:rPr>
                <w:rFonts w:ascii="DIN 2014 Bold" w:hAnsi="DIN 2014 Bold" w:cs="DIN 2014 Bold"/>
                <w:sz w:val="16"/>
                <w:szCs w:val="16"/>
              </w:rPr>
            </w:pPr>
            <w:r w:rsidRPr="003B4448">
              <w:rPr>
                <w:rFonts w:ascii="DIN2014-Bold" w:hAnsi="DIN2014-Bold" w:cs="DIN2014-Bold"/>
                <w:bCs/>
                <w:sz w:val="16"/>
                <w:szCs w:val="16"/>
              </w:rPr>
              <w:t>&gt;</w:t>
            </w:r>
            <w:r w:rsidRPr="003B4448">
              <w:rPr>
                <w:rFonts w:ascii="DIN2014-Bold" w:hAnsi="DIN2014-Bold" w:cs="DIN2014-Bold"/>
                <w:b/>
                <w:bCs/>
                <w:sz w:val="16"/>
                <w:szCs w:val="16"/>
              </w:rPr>
              <w:t xml:space="preserve"> </w:t>
            </w:r>
            <w:r w:rsidRPr="003B4448">
              <w:rPr>
                <w:rFonts w:ascii="DIN2014-Regular" w:hAnsi="DIN2014-Regular" w:cs="DIN2014-Regular"/>
                <w:sz w:val="16"/>
                <w:szCs w:val="16"/>
              </w:rPr>
              <w:t>pour aller plus loin</w:t>
            </w:r>
            <w:r w:rsidR="00DB2FD8" w:rsidRPr="003B4448">
              <w:rPr>
                <w:rFonts w:ascii="DIN2014-Regular" w:hAnsi="DIN2014-Regular" w:cs="DIN2014-Regular"/>
                <w:sz w:val="16"/>
                <w:szCs w:val="16"/>
              </w:rPr>
              <w:t xml:space="preserve"> : </w:t>
            </w:r>
            <w:hyperlink r:id="rId19" w:history="1">
              <w:r w:rsidR="00DB2FD8" w:rsidRPr="003B4448">
                <w:rPr>
                  <w:rStyle w:val="Lienhypertexte"/>
                  <w:rFonts w:ascii="DIN2014-Regular" w:hAnsi="DIN2014-Regular" w:cs="DIN2014-Regular"/>
                  <w:color w:val="auto"/>
                  <w:sz w:val="16"/>
                  <w:szCs w:val="16"/>
                </w:rPr>
                <w:t>U</w:t>
              </w:r>
              <w:r w:rsidRPr="003B4448">
                <w:rPr>
                  <w:rStyle w:val="Lienhypertexte"/>
                  <w:rFonts w:ascii="DIN2014-Regular" w:hAnsi="DIN2014-Regular" w:cs="DIN2014-Regular"/>
                  <w:color w:val="auto"/>
                  <w:sz w:val="16"/>
                  <w:szCs w:val="16"/>
                </w:rPr>
                <w:t>sbek</w:t>
              </w:r>
              <w:r w:rsidR="00DB2FD8" w:rsidRPr="003B4448">
                <w:rPr>
                  <w:rStyle w:val="Lienhypertexte"/>
                  <w:rFonts w:ascii="DIN2014-Regular" w:hAnsi="DIN2014-Regular" w:cs="DIN2014-Regular"/>
                  <w:color w:val="auto"/>
                  <w:sz w:val="16"/>
                  <w:szCs w:val="16"/>
                </w:rPr>
                <w:t xml:space="preserve"> &amp; Rica, </w:t>
              </w:r>
              <w:proofErr w:type="spellStart"/>
              <w:r w:rsidR="00DB2FD8" w:rsidRPr="003B4448">
                <w:rPr>
                  <w:rStyle w:val="Lienhypertexte"/>
                  <w:rFonts w:ascii="DIN2014-Regular" w:hAnsi="DIN2014-Regular" w:cs="DIN2014-Regular"/>
                  <w:color w:val="auto"/>
                  <w:sz w:val="16"/>
                  <w:szCs w:val="16"/>
                </w:rPr>
                <w:t>chatgpt</w:t>
              </w:r>
              <w:proofErr w:type="spellEnd"/>
            </w:hyperlink>
          </w:p>
          <w:p w:rsidR="00840620" w:rsidRPr="003B4448" w:rsidRDefault="00840620" w:rsidP="00840620">
            <w:pPr>
              <w:jc w:val="center"/>
              <w:rPr>
                <w:rFonts w:ascii="DIN 2014 Bold" w:hAnsi="DIN 2014 Bold" w:cs="DIN 2014 Bold"/>
                <w:sz w:val="16"/>
                <w:szCs w:val="16"/>
              </w:rPr>
            </w:pPr>
          </w:p>
        </w:tc>
        <w:tc>
          <w:tcPr>
            <w:tcW w:w="992" w:type="dxa"/>
          </w:tcPr>
          <w:p w:rsidR="00840620" w:rsidRPr="003B4448" w:rsidRDefault="00840620" w:rsidP="00840620">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Adosser la</w:t>
            </w:r>
            <w:r w:rsidR="00A137F7" w:rsidRPr="003B4448">
              <w:rPr>
                <w:rFonts w:ascii="DIN2014-Regular" w:hAnsi="DIN2014-Regular" w:cs="DIN2014-Regular"/>
                <w:sz w:val="16"/>
                <w:szCs w:val="16"/>
              </w:rPr>
              <w:t xml:space="preserve"> </w:t>
            </w:r>
            <w:r w:rsidRPr="003B4448">
              <w:rPr>
                <w:rFonts w:ascii="DIN2014-Regular" w:hAnsi="DIN2014-Regular" w:cs="DIN2014-Regular"/>
                <w:sz w:val="16"/>
                <w:szCs w:val="16"/>
              </w:rPr>
              <w:t>séquence au</w:t>
            </w:r>
            <w:r w:rsidR="00A137F7" w:rsidRPr="003B4448">
              <w:rPr>
                <w:rFonts w:ascii="DIN2014-Regular" w:hAnsi="DIN2014-Regular" w:cs="DIN2014-Regular"/>
                <w:sz w:val="16"/>
                <w:szCs w:val="16"/>
              </w:rPr>
              <w:t xml:space="preserve"> </w:t>
            </w:r>
            <w:r w:rsidRPr="003B4448">
              <w:rPr>
                <w:rFonts w:ascii="DIN2014-Regular" w:hAnsi="DIN2014-Regular" w:cs="DIN2014-Regular"/>
                <w:sz w:val="16"/>
                <w:szCs w:val="16"/>
              </w:rPr>
              <w:t xml:space="preserve">chemin de </w:t>
            </w:r>
            <w:r w:rsidR="00A137F7" w:rsidRPr="003B4448">
              <w:rPr>
                <w:rFonts w:ascii="DIN2014-Regular" w:hAnsi="DIN2014-Regular" w:cs="DIN2014-Regular"/>
                <w:sz w:val="16"/>
                <w:szCs w:val="16"/>
              </w:rPr>
              <w:t>l</w:t>
            </w:r>
            <w:r w:rsidRPr="003B4448">
              <w:rPr>
                <w:rFonts w:ascii="DIN2014-Regular" w:hAnsi="DIN2014-Regular" w:cs="DIN2014-Regular"/>
                <w:sz w:val="16"/>
                <w:szCs w:val="16"/>
              </w:rPr>
              <w:t>a</w:t>
            </w:r>
            <w:r w:rsidR="00A137F7" w:rsidRPr="003B4448">
              <w:rPr>
                <w:rFonts w:ascii="DIN2014-Regular" w:hAnsi="DIN2014-Regular" w:cs="DIN2014-Regular"/>
                <w:sz w:val="16"/>
                <w:szCs w:val="16"/>
              </w:rPr>
              <w:t xml:space="preserve"> d</w:t>
            </w:r>
            <w:r w:rsidRPr="003B4448">
              <w:rPr>
                <w:rFonts w:ascii="DIN2014-Regular" w:hAnsi="DIN2014-Regular" w:cs="DIN2014-Regular"/>
                <w:sz w:val="16"/>
                <w:szCs w:val="16"/>
              </w:rPr>
              <w:t>onnée de la</w:t>
            </w:r>
            <w:r w:rsidR="00A137F7" w:rsidRPr="003B4448">
              <w:rPr>
                <w:rFonts w:ascii="DIN2014-Regular" w:hAnsi="DIN2014-Regular" w:cs="DIN2014-Regular"/>
                <w:sz w:val="16"/>
                <w:szCs w:val="16"/>
              </w:rPr>
              <w:t xml:space="preserve"> </w:t>
            </w:r>
            <w:r w:rsidRPr="003B4448">
              <w:rPr>
                <w:rFonts w:ascii="DIN2014-Regular" w:hAnsi="DIN2014-Regular" w:cs="DIN2014-Regular"/>
                <w:sz w:val="16"/>
                <w:szCs w:val="16"/>
              </w:rPr>
              <w:t>séquence</w:t>
            </w:r>
          </w:p>
          <w:p w:rsidR="00840620" w:rsidRPr="003B4448" w:rsidRDefault="00840620" w:rsidP="00A137F7">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 Ma donnée,</w:t>
            </w:r>
            <w:r w:rsidR="00A137F7" w:rsidRPr="003B4448">
              <w:rPr>
                <w:rFonts w:ascii="DIN2014-Regular" w:hAnsi="DIN2014-Regular" w:cs="DIN2014-Regular"/>
                <w:sz w:val="16"/>
                <w:szCs w:val="16"/>
              </w:rPr>
              <w:t xml:space="preserve"> </w:t>
            </w:r>
            <w:r w:rsidRPr="003B4448">
              <w:rPr>
                <w:rFonts w:ascii="DIN2014-Regular" w:hAnsi="DIN2014-Regular" w:cs="DIN2014-Regular"/>
                <w:sz w:val="16"/>
                <w:szCs w:val="16"/>
              </w:rPr>
              <w:t>où est-elle</w:t>
            </w:r>
            <w:r w:rsidR="00A137F7" w:rsidRPr="003B4448">
              <w:rPr>
                <w:rFonts w:ascii="DIN2014-Regular" w:hAnsi="DIN2014-Regular" w:cs="DIN2014-Regular"/>
                <w:sz w:val="16"/>
                <w:szCs w:val="16"/>
              </w:rPr>
              <w:t xml:space="preserve"> </w:t>
            </w:r>
            <w:r w:rsidRPr="003B4448">
              <w:rPr>
                <w:rFonts w:ascii="DIN2014-Regular" w:hAnsi="DIN2014-Regular" w:cs="DIN2014-Regular"/>
                <w:sz w:val="16"/>
                <w:szCs w:val="16"/>
              </w:rPr>
              <w:t>stockée ? »</w:t>
            </w:r>
          </w:p>
        </w:tc>
        <w:tc>
          <w:tcPr>
            <w:tcW w:w="993" w:type="dxa"/>
          </w:tcPr>
          <w:p w:rsidR="00840620" w:rsidRPr="003B4448" w:rsidRDefault="00840620" w:rsidP="00840620">
            <w:pPr>
              <w:autoSpaceDE w:val="0"/>
              <w:autoSpaceDN w:val="0"/>
              <w:adjustRightInd w:val="0"/>
              <w:spacing w:line="241" w:lineRule="atLeast"/>
              <w:rPr>
                <w:rFonts w:ascii="DIN 2014 Bold" w:hAnsi="DIN 2014 Bold" w:cs="DIN 2014 Bold"/>
                <w:b/>
                <w:bCs/>
                <w:sz w:val="16"/>
                <w:szCs w:val="16"/>
              </w:rPr>
            </w:pPr>
          </w:p>
        </w:tc>
        <w:tc>
          <w:tcPr>
            <w:tcW w:w="850" w:type="dxa"/>
          </w:tcPr>
          <w:p w:rsidR="00840620" w:rsidRPr="003B4448" w:rsidRDefault="00A137F7" w:rsidP="00840620">
            <w:pPr>
              <w:autoSpaceDE w:val="0"/>
              <w:autoSpaceDN w:val="0"/>
              <w:adjustRightInd w:val="0"/>
              <w:spacing w:line="241" w:lineRule="atLeast"/>
              <w:rPr>
                <w:rFonts w:ascii="DIN 2014 Bold" w:hAnsi="DIN 2014 Bold" w:cs="DIN 2014 Bold"/>
                <w:b/>
                <w:bCs/>
                <w:sz w:val="16"/>
                <w:szCs w:val="16"/>
              </w:rPr>
            </w:pPr>
            <w:r w:rsidRPr="003B4448">
              <w:rPr>
                <w:rFonts w:ascii="DIN2014-Bold" w:hAnsi="DIN2014-Bold" w:cs="DIN2014-Bold"/>
                <w:b/>
                <w:bCs/>
                <w:sz w:val="16"/>
                <w:szCs w:val="16"/>
              </w:rPr>
              <w:t>5 à 10 min.</w:t>
            </w:r>
          </w:p>
        </w:tc>
      </w:tr>
      <w:tr w:rsidR="003B4448" w:rsidRPr="003B4448" w:rsidTr="00DB2FD8">
        <w:tc>
          <w:tcPr>
            <w:tcW w:w="988" w:type="dxa"/>
          </w:tcPr>
          <w:p w:rsidR="00A137F7" w:rsidRPr="003B4448" w:rsidRDefault="00A137F7" w:rsidP="00A137F7">
            <w:pPr>
              <w:autoSpaceDE w:val="0"/>
              <w:autoSpaceDN w:val="0"/>
              <w:adjustRightInd w:val="0"/>
              <w:rPr>
                <w:rFonts w:ascii="DIN2014-Demi" w:hAnsi="DIN2014-Demi" w:cs="DIN2014-Demi"/>
                <w:b/>
                <w:sz w:val="16"/>
                <w:szCs w:val="16"/>
              </w:rPr>
            </w:pPr>
            <w:r w:rsidRPr="003B4448">
              <w:rPr>
                <w:rFonts w:ascii="DIN2014-Demi" w:hAnsi="DIN2014-Demi" w:cs="DIN2014-Demi"/>
                <w:b/>
                <w:sz w:val="16"/>
                <w:szCs w:val="16"/>
              </w:rPr>
              <w:t>Ma donnée, qui la stocke ?</w:t>
            </w:r>
          </w:p>
        </w:tc>
        <w:tc>
          <w:tcPr>
            <w:tcW w:w="1559" w:type="dxa"/>
          </w:tcPr>
          <w:p w:rsidR="00A137F7" w:rsidRPr="003B4448" w:rsidRDefault="00A137F7" w:rsidP="00A137F7">
            <w:pPr>
              <w:autoSpaceDE w:val="0"/>
              <w:autoSpaceDN w:val="0"/>
              <w:adjustRightInd w:val="0"/>
              <w:rPr>
                <w:rFonts w:ascii="DIN2014-Demi" w:hAnsi="DIN2014-Demi" w:cs="DIN2014-Demi"/>
                <w:sz w:val="16"/>
                <w:szCs w:val="16"/>
              </w:rPr>
            </w:pPr>
            <w:r w:rsidRPr="003B4448">
              <w:rPr>
                <w:rFonts w:ascii="DIN2014-Demi" w:hAnsi="DIN2014-Demi" w:cs="DIN2014-Demi"/>
                <w:sz w:val="16"/>
                <w:szCs w:val="16"/>
              </w:rPr>
              <w:t>Introduire la notion de GAFAM, de commercialisation de la donnée et des impacts environnementaux</w:t>
            </w:r>
          </w:p>
        </w:tc>
        <w:tc>
          <w:tcPr>
            <w:tcW w:w="2977" w:type="dxa"/>
          </w:tcPr>
          <w:p w:rsidR="00A137F7" w:rsidRPr="003B4448" w:rsidRDefault="00A137F7" w:rsidP="00A137F7">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Slide 1 : </w:t>
            </w:r>
            <w:r w:rsidRPr="003B4448">
              <w:rPr>
                <w:rFonts w:ascii="DIN2014-Regular" w:hAnsi="DIN2014-Regular" w:cs="DIN2014-Regular"/>
                <w:sz w:val="16"/>
                <w:szCs w:val="16"/>
              </w:rPr>
              <w:t>L'intervenant demande aux participants combien de personnes ont un compte sur les applications</w:t>
            </w:r>
            <w:r w:rsidR="00DB2FD8" w:rsidRPr="003B4448">
              <w:rPr>
                <w:rFonts w:ascii="DIN2014-Regular" w:hAnsi="DIN2014-Regular" w:cs="DIN2014-Regular"/>
                <w:sz w:val="16"/>
                <w:szCs w:val="16"/>
              </w:rPr>
              <w:t xml:space="preserve"> </w:t>
            </w:r>
            <w:r w:rsidRPr="003B4448">
              <w:rPr>
                <w:rFonts w:ascii="DIN2014-Regular" w:hAnsi="DIN2014-Regular" w:cs="DIN2014-Regular"/>
                <w:sz w:val="16"/>
                <w:szCs w:val="16"/>
              </w:rPr>
              <w:t xml:space="preserve">ci-montrées. </w:t>
            </w:r>
            <w:r w:rsidRPr="003B4448">
              <w:rPr>
                <w:rFonts w:ascii="DIN2014-Bold" w:hAnsi="DIN2014-Bold" w:cs="DIN2014-Bold"/>
                <w:b/>
                <w:bCs/>
                <w:sz w:val="16"/>
                <w:szCs w:val="16"/>
              </w:rPr>
              <w:t xml:space="preserve">Slide 2 : </w:t>
            </w:r>
            <w:r w:rsidRPr="003B4448">
              <w:rPr>
                <w:rFonts w:ascii="DIN2014-Regular" w:hAnsi="DIN2014-Regular" w:cs="DIN2014-Regular"/>
                <w:sz w:val="16"/>
                <w:szCs w:val="16"/>
              </w:rPr>
              <w:t>« Est-ce que tout le monde reconnait les logos ? », puis cherchez les propriétaires des logiciels.</w:t>
            </w:r>
          </w:p>
          <w:p w:rsidR="00A137F7" w:rsidRPr="003B4448" w:rsidRDefault="00A137F7" w:rsidP="00A137F7">
            <w:pPr>
              <w:autoSpaceDE w:val="0"/>
              <w:autoSpaceDN w:val="0"/>
              <w:adjustRightInd w:val="0"/>
              <w:rPr>
                <w:rFonts w:ascii="DIN2014-Bold" w:hAnsi="DIN2014-Bold" w:cs="DIN2014-Bold"/>
                <w:b/>
                <w:bCs/>
                <w:sz w:val="16"/>
                <w:szCs w:val="16"/>
              </w:rPr>
            </w:pPr>
            <w:r w:rsidRPr="003B4448">
              <w:rPr>
                <w:rFonts w:ascii="DIN2014-Bold" w:hAnsi="DIN2014-Bold" w:cs="DIN2014-Bold"/>
                <w:b/>
                <w:bCs/>
                <w:sz w:val="16"/>
                <w:szCs w:val="16"/>
              </w:rPr>
              <w:t xml:space="preserve">Slide 3 : </w:t>
            </w:r>
            <w:r w:rsidRPr="003B4448">
              <w:rPr>
                <w:rFonts w:ascii="DIN2014-Regular" w:hAnsi="DIN2014-Regular" w:cs="DIN2014-Regular"/>
                <w:sz w:val="16"/>
                <w:szCs w:val="16"/>
              </w:rPr>
              <w:t xml:space="preserve">Mise en commun. </w:t>
            </w:r>
            <w:r w:rsidRPr="003B4448">
              <w:rPr>
                <w:rFonts w:ascii="DIN2014-Bold" w:hAnsi="DIN2014-Bold" w:cs="DIN2014-Bold"/>
                <w:b/>
                <w:bCs/>
                <w:sz w:val="16"/>
                <w:szCs w:val="16"/>
              </w:rPr>
              <w:t>Slide 4 :</w:t>
            </w:r>
          </w:p>
          <w:p w:rsidR="00A137F7" w:rsidRPr="003B4448" w:rsidRDefault="00A137F7" w:rsidP="00A137F7">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Créer un débat collectif autour de la question « À votre avis, qui a le plus d'influence dans nos sociétés ? » L'objectif est de ne pas avoir une réponse, mais bien de souligner les impacts de chacun (</w:t>
            </w:r>
            <w:proofErr w:type="spellStart"/>
            <w:r w:rsidRPr="003B4448">
              <w:rPr>
                <w:rFonts w:ascii="DIN2014-Regular" w:hAnsi="DIN2014-Regular" w:cs="DIN2014-Regular"/>
                <w:sz w:val="16"/>
                <w:szCs w:val="16"/>
              </w:rPr>
              <w:t>iUX</w:t>
            </w:r>
            <w:proofErr w:type="spellEnd"/>
            <w:r w:rsidRPr="003B4448">
              <w:rPr>
                <w:rFonts w:ascii="DIN2014-Regular" w:hAnsi="DIN2014-Regular" w:cs="DIN2014-Regular"/>
                <w:sz w:val="16"/>
                <w:szCs w:val="16"/>
              </w:rPr>
              <w:t xml:space="preserve">, le retard des politiques et leur efficacité, les codes sociaux, le capitalisme, etc.). </w:t>
            </w:r>
            <w:r w:rsidRPr="003B4448">
              <w:rPr>
                <w:rFonts w:ascii="DIN2014-Bold" w:hAnsi="DIN2014-Bold" w:cs="DIN2014-Bold"/>
                <w:b/>
                <w:bCs/>
                <w:sz w:val="16"/>
                <w:szCs w:val="16"/>
              </w:rPr>
              <w:t xml:space="preserve">Slide 5 : </w:t>
            </w:r>
            <w:r w:rsidRPr="003B4448">
              <w:rPr>
                <w:rFonts w:ascii="DIN2014-Regular" w:hAnsi="DIN2014-Regular" w:cs="DIN2014-Regular"/>
                <w:sz w:val="16"/>
                <w:szCs w:val="16"/>
              </w:rPr>
              <w:t>Revenons en grand groupe sur les impacts environnementaux des GAFAM et de la donnée</w:t>
            </w:r>
          </w:p>
          <w:p w:rsidR="00A137F7" w:rsidRPr="003B4448" w:rsidRDefault="00A137F7" w:rsidP="00A137F7">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Slide 6 : </w:t>
            </w:r>
            <w:r w:rsidRPr="003B4448">
              <w:rPr>
                <w:rFonts w:ascii="DIN2014-Regular" w:hAnsi="DIN2014-Regular" w:cs="DIN2014-Regular"/>
                <w:sz w:val="16"/>
                <w:szCs w:val="16"/>
              </w:rPr>
              <w:t>Conclusion sur ses possibles</w:t>
            </w:r>
            <w:r w:rsidR="00DB2FD8" w:rsidRPr="003B4448">
              <w:rPr>
                <w:rFonts w:ascii="DIN2014-Regular" w:hAnsi="DIN2014-Regular" w:cs="DIN2014-Regular"/>
                <w:sz w:val="16"/>
                <w:szCs w:val="16"/>
              </w:rPr>
              <w:t xml:space="preserve"> </w:t>
            </w:r>
            <w:r w:rsidRPr="003B4448">
              <w:rPr>
                <w:rFonts w:ascii="DIN2014-Regular" w:hAnsi="DIN2014-Regular" w:cs="DIN2014-Regular"/>
                <w:sz w:val="16"/>
                <w:szCs w:val="16"/>
              </w:rPr>
              <w:t>en tant qu'utilisateur.</w:t>
            </w:r>
          </w:p>
        </w:tc>
        <w:tc>
          <w:tcPr>
            <w:tcW w:w="1417" w:type="dxa"/>
          </w:tcPr>
          <w:p w:rsidR="00A137F7" w:rsidRPr="003B4448" w:rsidRDefault="00A137F7" w:rsidP="00A137F7">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Conscientiser l'environnement complexe du numérique et son pouvoir en tant qu'utilisateur : la gestion de ses données.</w:t>
            </w:r>
          </w:p>
        </w:tc>
        <w:tc>
          <w:tcPr>
            <w:tcW w:w="1559" w:type="dxa"/>
          </w:tcPr>
          <w:p w:rsidR="00A137F7" w:rsidRPr="003B4448" w:rsidRDefault="00A137F7" w:rsidP="00A137F7">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Participative ou active : la première séquence sur</w:t>
            </w:r>
          </w:p>
          <w:p w:rsidR="00A137F7" w:rsidRPr="003B4448" w:rsidRDefault="00A137F7" w:rsidP="00A137F7">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 À qui appartiennent ces logos ? » peut être faite en petits groupes en fonction du niveau, du temps et des possibles !</w:t>
            </w:r>
          </w:p>
        </w:tc>
        <w:tc>
          <w:tcPr>
            <w:tcW w:w="1276" w:type="dxa"/>
          </w:tcPr>
          <w:p w:rsidR="00A137F7" w:rsidRPr="003B4448" w:rsidRDefault="00A137F7" w:rsidP="00A137F7">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Support projetable, séquence</w:t>
            </w:r>
          </w:p>
          <w:p w:rsidR="00A137F7" w:rsidRPr="003B4448" w:rsidRDefault="00A137F7" w:rsidP="00A137F7">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 Où sont nos données ? »</w:t>
            </w:r>
          </w:p>
          <w:p w:rsidR="00A137F7" w:rsidRPr="003B4448" w:rsidRDefault="00A137F7" w:rsidP="00A137F7">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(6 slides).</w:t>
            </w:r>
          </w:p>
        </w:tc>
        <w:tc>
          <w:tcPr>
            <w:tcW w:w="1276" w:type="dxa"/>
          </w:tcPr>
          <w:p w:rsidR="00A137F7" w:rsidRPr="003B4448" w:rsidRDefault="00A137F7" w:rsidP="00A137F7">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&gt; </w:t>
            </w:r>
            <w:r w:rsidRPr="003B4448">
              <w:rPr>
                <w:rFonts w:ascii="DIN2014-Regular" w:hAnsi="DIN2014-Regular" w:cs="DIN2014-Regular"/>
                <w:sz w:val="16"/>
                <w:szCs w:val="16"/>
              </w:rPr>
              <w:t>Il est possible d'ajouter des logos et exemples si souhaité (doodle/</w:t>
            </w:r>
            <w:proofErr w:type="spellStart"/>
            <w:r w:rsidRPr="003B4448">
              <w:rPr>
                <w:rFonts w:ascii="DIN2014-Regular" w:hAnsi="DIN2014-Regular" w:cs="DIN2014-Regular"/>
                <w:sz w:val="16"/>
                <w:szCs w:val="16"/>
              </w:rPr>
              <w:t>framadate</w:t>
            </w:r>
            <w:proofErr w:type="spellEnd"/>
            <w:r w:rsidRPr="003B4448">
              <w:rPr>
                <w:rFonts w:ascii="DIN2014-Regular" w:hAnsi="DIN2014-Regular" w:cs="DIN2014-Regular"/>
                <w:sz w:val="16"/>
                <w:szCs w:val="16"/>
              </w:rPr>
              <w:t>,</w:t>
            </w:r>
          </w:p>
          <w:p w:rsidR="00A137F7" w:rsidRPr="003B4448" w:rsidRDefault="00A137F7" w:rsidP="00A137F7">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etc.).</w:t>
            </w:r>
          </w:p>
          <w:p w:rsidR="00A137F7" w:rsidRPr="003B4448" w:rsidRDefault="00A137F7" w:rsidP="00A137F7">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&gt; </w:t>
            </w:r>
            <w:r w:rsidRPr="003B4448">
              <w:rPr>
                <w:rFonts w:ascii="DIN2014-Regular" w:hAnsi="DIN2014-Regular" w:cs="DIN2014-Regular"/>
                <w:sz w:val="16"/>
                <w:szCs w:val="16"/>
              </w:rPr>
              <w:t>Ne restez pas bloqué sur une icône si vous sentez que c'est un blocage.</w:t>
            </w:r>
          </w:p>
        </w:tc>
        <w:tc>
          <w:tcPr>
            <w:tcW w:w="1559" w:type="dxa"/>
          </w:tcPr>
          <w:p w:rsidR="00A137F7" w:rsidRPr="003B4448" w:rsidRDefault="00A137F7" w:rsidP="00A137F7">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Il est possible d'introduire l'annuaire d'équivalence logicielle libre :</w:t>
            </w:r>
          </w:p>
          <w:p w:rsidR="00A137F7" w:rsidRPr="003B4448" w:rsidRDefault="009F5D27" w:rsidP="00A137F7">
            <w:pPr>
              <w:autoSpaceDE w:val="0"/>
              <w:autoSpaceDN w:val="0"/>
              <w:adjustRightInd w:val="0"/>
              <w:rPr>
                <w:rFonts w:ascii="DIN2014-Bold" w:hAnsi="DIN2014-Bold" w:cs="DIN2014-Bold"/>
                <w:b/>
                <w:bCs/>
                <w:sz w:val="16"/>
                <w:szCs w:val="16"/>
              </w:rPr>
            </w:pPr>
            <w:hyperlink r:id="rId20" w:history="1">
              <w:r w:rsidR="00A137F7" w:rsidRPr="003B4448">
                <w:rPr>
                  <w:rStyle w:val="Lienhypertexte"/>
                  <w:rFonts w:ascii="DIN2014-Regular" w:hAnsi="DIN2014-Regular" w:cs="DIN2014-Regular"/>
                  <w:color w:val="auto"/>
                  <w:sz w:val="16"/>
                  <w:szCs w:val="16"/>
                </w:rPr>
                <w:t>https://framalibre.org/</w:t>
              </w:r>
            </w:hyperlink>
          </w:p>
        </w:tc>
        <w:tc>
          <w:tcPr>
            <w:tcW w:w="992" w:type="dxa"/>
          </w:tcPr>
          <w:p w:rsidR="00A137F7" w:rsidRPr="003B4448" w:rsidRDefault="00A137F7" w:rsidP="00840620">
            <w:pPr>
              <w:autoSpaceDE w:val="0"/>
              <w:autoSpaceDN w:val="0"/>
              <w:adjustRightInd w:val="0"/>
              <w:rPr>
                <w:rFonts w:ascii="DIN2014-Regular" w:hAnsi="DIN2014-Regular" w:cs="DIN2014-Regular"/>
                <w:sz w:val="16"/>
                <w:szCs w:val="16"/>
              </w:rPr>
            </w:pPr>
          </w:p>
        </w:tc>
        <w:tc>
          <w:tcPr>
            <w:tcW w:w="993" w:type="dxa"/>
          </w:tcPr>
          <w:p w:rsidR="00A137F7" w:rsidRPr="003B4448" w:rsidRDefault="00A137F7" w:rsidP="00A137F7">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Il est possible de tirer de nombreux fils à partir de cette séquence : l'usage des réseaux sociaux, la protection de ses données, le choix de logiciels libres...</w:t>
            </w:r>
          </w:p>
        </w:tc>
        <w:tc>
          <w:tcPr>
            <w:tcW w:w="850" w:type="dxa"/>
          </w:tcPr>
          <w:p w:rsidR="00A137F7" w:rsidRPr="003B4448" w:rsidRDefault="00A137F7" w:rsidP="00840620">
            <w:pPr>
              <w:autoSpaceDE w:val="0"/>
              <w:autoSpaceDN w:val="0"/>
              <w:adjustRightInd w:val="0"/>
              <w:spacing w:line="241" w:lineRule="atLeast"/>
              <w:rPr>
                <w:rFonts w:ascii="DIN2014-Bold" w:hAnsi="DIN2014-Bold" w:cs="DIN2014-Bold"/>
                <w:b/>
                <w:bCs/>
                <w:sz w:val="16"/>
                <w:szCs w:val="16"/>
              </w:rPr>
            </w:pPr>
            <w:r w:rsidRPr="003B4448">
              <w:rPr>
                <w:rFonts w:ascii="DIN2014-Bold" w:hAnsi="DIN2014-Bold" w:cs="DIN2014-Bold"/>
                <w:b/>
                <w:bCs/>
                <w:sz w:val="16"/>
                <w:szCs w:val="16"/>
              </w:rPr>
              <w:t>20 min.</w:t>
            </w:r>
          </w:p>
        </w:tc>
      </w:tr>
    </w:tbl>
    <w:p w:rsidR="00361FF9" w:rsidRPr="003B4448" w:rsidRDefault="00361FF9" w:rsidP="00361FF9">
      <w:pPr>
        <w:autoSpaceDE w:val="0"/>
        <w:autoSpaceDN w:val="0"/>
        <w:adjustRightInd w:val="0"/>
        <w:spacing w:after="0" w:line="240" w:lineRule="auto"/>
        <w:rPr>
          <w:rFonts w:ascii="DIN 2014 Bold" w:hAnsi="DIN 2014 Bold"/>
          <w:sz w:val="24"/>
          <w:szCs w:val="24"/>
        </w:rPr>
      </w:pPr>
    </w:p>
    <w:p w:rsidR="00DB2FD8" w:rsidRPr="003B4448" w:rsidRDefault="00361FF9" w:rsidP="006D1629">
      <w:pPr>
        <w:autoSpaceDE w:val="0"/>
        <w:autoSpaceDN w:val="0"/>
        <w:adjustRightInd w:val="0"/>
        <w:spacing w:after="0" w:line="240" w:lineRule="auto"/>
        <w:rPr>
          <w:rFonts w:ascii="Segoe UI" w:hAnsi="Segoe UI" w:cs="Segoe UI"/>
          <w:i/>
          <w:sz w:val="20"/>
          <w:szCs w:val="20"/>
        </w:rPr>
      </w:pPr>
      <w:r w:rsidRPr="003B4448">
        <w:rPr>
          <w:rFonts w:ascii="Segoe UI" w:hAnsi="Segoe UI" w:cs="Segoe UI"/>
          <w:i/>
          <w:sz w:val="20"/>
          <w:szCs w:val="20"/>
        </w:rPr>
        <w:br w:type="column"/>
      </w:r>
    </w:p>
    <w:tbl>
      <w:tblPr>
        <w:tblStyle w:val="Grilledutableau"/>
        <w:tblW w:w="15446" w:type="dxa"/>
        <w:tblLayout w:type="fixed"/>
        <w:tblLook w:val="04A0" w:firstRow="1" w:lastRow="0" w:firstColumn="1" w:lastColumn="0" w:noHBand="0" w:noVBand="1"/>
      </w:tblPr>
      <w:tblGrid>
        <w:gridCol w:w="988"/>
        <w:gridCol w:w="1417"/>
        <w:gridCol w:w="3544"/>
        <w:gridCol w:w="1276"/>
        <w:gridCol w:w="1275"/>
        <w:gridCol w:w="1134"/>
        <w:gridCol w:w="1276"/>
        <w:gridCol w:w="1418"/>
        <w:gridCol w:w="1275"/>
        <w:gridCol w:w="993"/>
        <w:gridCol w:w="850"/>
      </w:tblGrid>
      <w:tr w:rsidR="003B4448" w:rsidRPr="003B4448" w:rsidTr="004B0EB5">
        <w:tc>
          <w:tcPr>
            <w:tcW w:w="988" w:type="dxa"/>
          </w:tcPr>
          <w:p w:rsidR="00DB2FD8" w:rsidRPr="003B4448" w:rsidRDefault="00DB2FD8" w:rsidP="00305E59">
            <w:pPr>
              <w:jc w:val="center"/>
              <w:rPr>
                <w:b/>
                <w:sz w:val="24"/>
                <w:szCs w:val="24"/>
              </w:rPr>
            </w:pPr>
            <w:r w:rsidRPr="003B4448">
              <w:rPr>
                <w:rFonts w:ascii="DIN 2014 Bold" w:hAnsi="DIN 2014 Bold" w:cs="DIN 2014 Bold"/>
                <w:b/>
                <w:bCs/>
                <w:sz w:val="16"/>
                <w:szCs w:val="16"/>
              </w:rPr>
              <w:t>SEQUENCE</w:t>
            </w:r>
          </w:p>
        </w:tc>
        <w:tc>
          <w:tcPr>
            <w:tcW w:w="1417" w:type="dxa"/>
          </w:tcPr>
          <w:p w:rsidR="00DB2FD8" w:rsidRPr="003B4448" w:rsidRDefault="00DB2FD8" w:rsidP="00305E59">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INTENTION</w:t>
            </w:r>
          </w:p>
        </w:tc>
        <w:tc>
          <w:tcPr>
            <w:tcW w:w="3544" w:type="dxa"/>
          </w:tcPr>
          <w:p w:rsidR="00DB2FD8" w:rsidRPr="003B4448" w:rsidRDefault="00DB2FD8" w:rsidP="00305E59">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MISE EN ŒUVRE</w:t>
            </w:r>
          </w:p>
        </w:tc>
        <w:tc>
          <w:tcPr>
            <w:tcW w:w="1276" w:type="dxa"/>
          </w:tcPr>
          <w:p w:rsidR="00DB2FD8" w:rsidRPr="003B4448" w:rsidRDefault="00DB2FD8" w:rsidP="00305E59">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EFFETS ATTENDUS</w:t>
            </w:r>
          </w:p>
        </w:tc>
        <w:tc>
          <w:tcPr>
            <w:tcW w:w="1275" w:type="dxa"/>
          </w:tcPr>
          <w:p w:rsidR="00DB2FD8" w:rsidRPr="003B4448" w:rsidRDefault="00DB2FD8" w:rsidP="00305E59">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METHODE</w:t>
            </w:r>
          </w:p>
        </w:tc>
        <w:tc>
          <w:tcPr>
            <w:tcW w:w="1134" w:type="dxa"/>
          </w:tcPr>
          <w:p w:rsidR="00DB2FD8" w:rsidRPr="003B4448" w:rsidRDefault="00DB2FD8" w:rsidP="00305E59">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RESSOURCES A MOBILISER DURANT L’ANIMATION</w:t>
            </w:r>
          </w:p>
        </w:tc>
        <w:tc>
          <w:tcPr>
            <w:tcW w:w="1276" w:type="dxa"/>
          </w:tcPr>
          <w:p w:rsidR="00DB2FD8" w:rsidRPr="003B4448" w:rsidRDefault="00DB2FD8" w:rsidP="00305E59">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DIFFICULTES / SOLUTIONS</w:t>
            </w:r>
          </w:p>
        </w:tc>
        <w:tc>
          <w:tcPr>
            <w:tcW w:w="1418" w:type="dxa"/>
          </w:tcPr>
          <w:p w:rsidR="00DB2FD8" w:rsidRPr="003B4448" w:rsidRDefault="00DB2FD8" w:rsidP="00305E59">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SUPPORTS</w:t>
            </w:r>
          </w:p>
          <w:p w:rsidR="00DB2FD8" w:rsidRPr="003B4448" w:rsidRDefault="00DB2FD8" w:rsidP="00305E59">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THÉORIQUES POUR LES INTERVENANTS</w:t>
            </w:r>
          </w:p>
        </w:tc>
        <w:tc>
          <w:tcPr>
            <w:tcW w:w="1275" w:type="dxa"/>
          </w:tcPr>
          <w:p w:rsidR="00DB2FD8" w:rsidRPr="003B4448" w:rsidRDefault="00DB2FD8" w:rsidP="00305E59">
            <w:pPr>
              <w:autoSpaceDE w:val="0"/>
              <w:autoSpaceDN w:val="0"/>
              <w:adjustRightInd w:val="0"/>
              <w:rPr>
                <w:rFonts w:ascii="DIN2014-Bold" w:hAnsi="DIN2014-Bold" w:cs="DIN2014-Bold"/>
                <w:b/>
                <w:bCs/>
                <w:sz w:val="16"/>
                <w:szCs w:val="16"/>
              </w:rPr>
            </w:pPr>
            <w:r w:rsidRPr="003B4448">
              <w:rPr>
                <w:rFonts w:ascii="DIN2014-Bold" w:hAnsi="DIN2014-Bold" w:cs="DIN2014-Bold"/>
                <w:b/>
                <w:bCs/>
                <w:sz w:val="16"/>
                <w:szCs w:val="16"/>
              </w:rPr>
              <w:t>PRÉREQUIS</w:t>
            </w:r>
          </w:p>
          <w:p w:rsidR="00DB2FD8" w:rsidRPr="003B4448" w:rsidRDefault="00DB2FD8" w:rsidP="00305E59">
            <w:pPr>
              <w:autoSpaceDE w:val="0"/>
              <w:autoSpaceDN w:val="0"/>
              <w:adjustRightInd w:val="0"/>
              <w:spacing w:line="241" w:lineRule="atLeast"/>
              <w:jc w:val="center"/>
              <w:rPr>
                <w:rFonts w:ascii="DIN 2014 Bold" w:hAnsi="DIN 2014 Bold" w:cs="DIN 2014 Bold"/>
                <w:b/>
                <w:bCs/>
                <w:sz w:val="16"/>
                <w:szCs w:val="16"/>
              </w:rPr>
            </w:pPr>
          </w:p>
        </w:tc>
        <w:tc>
          <w:tcPr>
            <w:tcW w:w="993" w:type="dxa"/>
          </w:tcPr>
          <w:p w:rsidR="00DB2FD8" w:rsidRPr="003B4448" w:rsidRDefault="00DB2FD8" w:rsidP="00305E59">
            <w:pPr>
              <w:autoSpaceDE w:val="0"/>
              <w:autoSpaceDN w:val="0"/>
              <w:adjustRightInd w:val="0"/>
              <w:rPr>
                <w:rFonts w:ascii="DIN2014-Bold" w:hAnsi="DIN2014-Bold" w:cs="DIN2014-Bold"/>
                <w:b/>
                <w:bCs/>
                <w:sz w:val="16"/>
                <w:szCs w:val="16"/>
              </w:rPr>
            </w:pPr>
            <w:r w:rsidRPr="003B4448">
              <w:rPr>
                <w:rFonts w:ascii="DIN2014-Bold" w:hAnsi="DIN2014-Bold" w:cs="DIN2014-Bold"/>
                <w:b/>
                <w:bCs/>
                <w:sz w:val="16"/>
                <w:szCs w:val="16"/>
              </w:rPr>
              <w:t>QUE</w:t>
            </w:r>
          </w:p>
          <w:p w:rsidR="00DB2FD8" w:rsidRPr="003B4448" w:rsidRDefault="00DB2FD8" w:rsidP="00305E59">
            <w:pPr>
              <w:autoSpaceDE w:val="0"/>
              <w:autoSpaceDN w:val="0"/>
              <w:adjustRightInd w:val="0"/>
              <w:rPr>
                <w:rFonts w:ascii="DIN2014-Bold" w:hAnsi="DIN2014-Bold" w:cs="DIN2014-Bold"/>
                <w:b/>
                <w:bCs/>
                <w:sz w:val="16"/>
                <w:szCs w:val="16"/>
              </w:rPr>
            </w:pPr>
            <w:r w:rsidRPr="003B4448">
              <w:rPr>
                <w:rFonts w:ascii="DIN2014-Bold" w:hAnsi="DIN2014-Bold" w:cs="DIN2014-Bold"/>
                <w:b/>
                <w:bCs/>
                <w:sz w:val="16"/>
                <w:szCs w:val="16"/>
              </w:rPr>
              <w:t>PROPOSER</w:t>
            </w:r>
          </w:p>
          <w:p w:rsidR="00DB2FD8" w:rsidRPr="003B4448" w:rsidRDefault="00DB2FD8" w:rsidP="00305E59">
            <w:pPr>
              <w:autoSpaceDE w:val="0"/>
              <w:autoSpaceDN w:val="0"/>
              <w:adjustRightInd w:val="0"/>
              <w:rPr>
                <w:rFonts w:ascii="DIN2014-Bold" w:hAnsi="DIN2014-Bold" w:cs="DIN2014-Bold"/>
                <w:b/>
                <w:bCs/>
                <w:sz w:val="16"/>
                <w:szCs w:val="16"/>
              </w:rPr>
            </w:pPr>
            <w:r w:rsidRPr="003B4448">
              <w:rPr>
                <w:rFonts w:ascii="DIN2014-Bold" w:hAnsi="DIN2014-Bold" w:cs="DIN2014-Bold"/>
                <w:b/>
                <w:bCs/>
                <w:sz w:val="16"/>
                <w:szCs w:val="16"/>
              </w:rPr>
              <w:t>À LA</w:t>
            </w:r>
          </w:p>
          <w:p w:rsidR="00DB2FD8" w:rsidRPr="003B4448" w:rsidRDefault="00DB2FD8" w:rsidP="00305E59">
            <w:pPr>
              <w:rPr>
                <w:rFonts w:ascii="DIN 2014 Bold" w:hAnsi="DIN 2014 Bold" w:cs="DIN 2014 Bold"/>
                <w:sz w:val="16"/>
                <w:szCs w:val="16"/>
              </w:rPr>
            </w:pPr>
            <w:r w:rsidRPr="003B4448">
              <w:rPr>
                <w:rFonts w:ascii="DIN2014-Bold" w:hAnsi="DIN2014-Bold" w:cs="DIN2014-Bold"/>
                <w:b/>
                <w:bCs/>
                <w:sz w:val="16"/>
                <w:szCs w:val="16"/>
              </w:rPr>
              <w:t>SUITE ?</w:t>
            </w:r>
          </w:p>
        </w:tc>
        <w:tc>
          <w:tcPr>
            <w:tcW w:w="850" w:type="dxa"/>
          </w:tcPr>
          <w:p w:rsidR="00DB2FD8" w:rsidRPr="003B4448" w:rsidRDefault="00DB2FD8" w:rsidP="00305E59">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DURÉE</w:t>
            </w:r>
          </w:p>
          <w:p w:rsidR="00DB2FD8" w:rsidRPr="003B4448" w:rsidRDefault="00DB2FD8" w:rsidP="00305E59">
            <w:pPr>
              <w:autoSpaceDE w:val="0"/>
              <w:autoSpaceDN w:val="0"/>
              <w:adjustRightInd w:val="0"/>
              <w:spacing w:line="241" w:lineRule="atLeast"/>
              <w:jc w:val="center"/>
              <w:rPr>
                <w:rFonts w:ascii="DIN 2014 Bold" w:hAnsi="DIN 2014 Bold" w:cs="DIN 2014 Bold"/>
                <w:b/>
                <w:bCs/>
                <w:sz w:val="16"/>
                <w:szCs w:val="16"/>
              </w:rPr>
            </w:pPr>
            <w:r w:rsidRPr="003B4448">
              <w:rPr>
                <w:rFonts w:ascii="DIN 2014 Bold" w:hAnsi="DIN 2014 Bold" w:cs="DIN 2014 Bold"/>
                <w:b/>
                <w:bCs/>
                <w:sz w:val="16"/>
                <w:szCs w:val="16"/>
              </w:rPr>
              <w:t>ESTIMÉE</w:t>
            </w:r>
          </w:p>
        </w:tc>
      </w:tr>
      <w:tr w:rsidR="003B4448" w:rsidRPr="003B4448" w:rsidTr="004B0EB5">
        <w:tc>
          <w:tcPr>
            <w:tcW w:w="988" w:type="dxa"/>
          </w:tcPr>
          <w:p w:rsidR="00DB2FD8" w:rsidRPr="003B4448" w:rsidRDefault="00DB2FD8" w:rsidP="00E21FC5">
            <w:pPr>
              <w:autoSpaceDE w:val="0"/>
              <w:autoSpaceDN w:val="0"/>
              <w:adjustRightInd w:val="0"/>
              <w:rPr>
                <w:rFonts w:ascii="DIN2014-Demi" w:hAnsi="DIN2014-Demi" w:cs="DIN2014-Demi"/>
                <w:b/>
                <w:sz w:val="16"/>
                <w:szCs w:val="16"/>
              </w:rPr>
            </w:pPr>
            <w:r w:rsidRPr="003B4448">
              <w:rPr>
                <w:rFonts w:ascii="DIN2014-Demi" w:hAnsi="DIN2014-Demi" w:cs="DIN2014-Demi"/>
                <w:b/>
                <w:sz w:val="16"/>
                <w:szCs w:val="16"/>
              </w:rPr>
              <w:t>Ma donnée,</w:t>
            </w:r>
            <w:r w:rsidR="00E21FC5" w:rsidRPr="003B4448">
              <w:rPr>
                <w:rFonts w:ascii="DIN2014-Demi" w:hAnsi="DIN2014-Demi" w:cs="DIN2014-Demi"/>
                <w:b/>
                <w:sz w:val="16"/>
                <w:szCs w:val="16"/>
              </w:rPr>
              <w:t xml:space="preserve"> </w:t>
            </w:r>
            <w:r w:rsidRPr="003B4448">
              <w:rPr>
                <w:rFonts w:ascii="DIN2014-Demi" w:hAnsi="DIN2014-Demi" w:cs="DIN2014-Demi"/>
                <w:b/>
                <w:sz w:val="16"/>
                <w:szCs w:val="16"/>
              </w:rPr>
              <w:t>à qui je l’envoie ?</w:t>
            </w:r>
          </w:p>
        </w:tc>
        <w:tc>
          <w:tcPr>
            <w:tcW w:w="1417" w:type="dxa"/>
          </w:tcPr>
          <w:p w:rsidR="00DB2FD8" w:rsidRPr="003B4448" w:rsidRDefault="00E21FC5" w:rsidP="00E21FC5">
            <w:pPr>
              <w:autoSpaceDE w:val="0"/>
              <w:autoSpaceDN w:val="0"/>
              <w:adjustRightInd w:val="0"/>
              <w:rPr>
                <w:rFonts w:ascii="DIN2014-Demi" w:hAnsi="DIN2014-Demi" w:cs="DIN2014-Demi"/>
                <w:b/>
                <w:sz w:val="16"/>
                <w:szCs w:val="16"/>
              </w:rPr>
            </w:pPr>
            <w:r w:rsidRPr="003B4448">
              <w:rPr>
                <w:rFonts w:ascii="DIN2014-Demi" w:hAnsi="DIN2014-Demi" w:cs="DIN2014-Demi"/>
                <w:b/>
                <w:sz w:val="16"/>
                <w:szCs w:val="16"/>
              </w:rPr>
              <w:t>Proposer une séquence sur l'impact environnemental de nos habitudes de communication</w:t>
            </w:r>
          </w:p>
        </w:tc>
        <w:tc>
          <w:tcPr>
            <w:tcW w:w="3544" w:type="dxa"/>
          </w:tcPr>
          <w:p w:rsidR="00E21FC5" w:rsidRPr="003B4448" w:rsidRDefault="00E21FC5" w:rsidP="00E21FC5">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Slide 1 : </w:t>
            </w:r>
            <w:r w:rsidRPr="003B4448">
              <w:rPr>
                <w:rFonts w:ascii="DIN2014-Regular" w:hAnsi="DIN2014-Regular" w:cs="DIN2014-Regular"/>
                <w:sz w:val="16"/>
                <w:szCs w:val="16"/>
              </w:rPr>
              <w:t>Recensez avec les participants le dernier moyen de communication connecté utilisé (réseaux sociaux, mails,</w:t>
            </w:r>
          </w:p>
          <w:p w:rsidR="00E21FC5" w:rsidRPr="003B4448" w:rsidRDefault="00E21FC5" w:rsidP="00E21FC5">
            <w:pPr>
              <w:autoSpaceDE w:val="0"/>
              <w:autoSpaceDN w:val="0"/>
              <w:adjustRightInd w:val="0"/>
              <w:rPr>
                <w:rFonts w:ascii="DIN2014-Regular" w:hAnsi="DIN2014-Regular" w:cs="DIN2014-Regular"/>
                <w:sz w:val="16"/>
                <w:szCs w:val="16"/>
              </w:rPr>
            </w:pPr>
            <w:proofErr w:type="spellStart"/>
            <w:proofErr w:type="gramStart"/>
            <w:r w:rsidRPr="003B4448">
              <w:rPr>
                <w:rFonts w:ascii="DIN2014-Regular" w:hAnsi="DIN2014-Regular" w:cs="DIN2014-Regular"/>
                <w:sz w:val="16"/>
                <w:szCs w:val="16"/>
              </w:rPr>
              <w:t>imessage</w:t>
            </w:r>
            <w:proofErr w:type="spellEnd"/>
            <w:proofErr w:type="gramEnd"/>
            <w:r w:rsidRPr="003B4448">
              <w:rPr>
                <w:rFonts w:ascii="DIN2014-Regular" w:hAnsi="DIN2014-Regular" w:cs="DIN2014-Regular"/>
                <w:sz w:val="16"/>
                <w:szCs w:val="16"/>
              </w:rPr>
              <w:t xml:space="preserve">…) afin de recenser les différents supports de messagerie. </w:t>
            </w:r>
            <w:r w:rsidRPr="003B4448">
              <w:rPr>
                <w:rFonts w:ascii="DIN2014-Bold" w:hAnsi="DIN2014-Bold" w:cs="DIN2014-Bold"/>
                <w:b/>
                <w:bCs/>
                <w:sz w:val="16"/>
                <w:szCs w:val="16"/>
              </w:rPr>
              <w:t>(</w:t>
            </w:r>
            <w:proofErr w:type="gramStart"/>
            <w:r w:rsidRPr="003B4448">
              <w:rPr>
                <w:rFonts w:ascii="DIN2014-Bold" w:hAnsi="DIN2014-Bold" w:cs="DIN2014-Bold"/>
                <w:b/>
                <w:bCs/>
                <w:sz w:val="16"/>
                <w:szCs w:val="16"/>
              </w:rPr>
              <w:t>slide</w:t>
            </w:r>
            <w:proofErr w:type="gramEnd"/>
            <w:r w:rsidRPr="003B4448">
              <w:rPr>
                <w:rFonts w:ascii="DIN2014-Bold" w:hAnsi="DIN2014-Bold" w:cs="DIN2014-Bold"/>
                <w:b/>
                <w:bCs/>
                <w:sz w:val="16"/>
                <w:szCs w:val="16"/>
              </w:rPr>
              <w:t xml:space="preserve"> 2)</w:t>
            </w:r>
          </w:p>
          <w:p w:rsidR="00E21FC5" w:rsidRPr="003B4448" w:rsidRDefault="00E21FC5" w:rsidP="00E21FC5">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Slide 3 : </w:t>
            </w:r>
            <w:r w:rsidRPr="003B4448">
              <w:rPr>
                <w:rFonts w:ascii="DIN2014-Regular" w:hAnsi="DIN2014-Regular" w:cs="DIN2014-Regular"/>
                <w:sz w:val="16"/>
                <w:szCs w:val="16"/>
              </w:rPr>
              <w:t>Échangez ensemble sur le moyen de communication qui a le plus fort impact écologique et pourquoi.</w:t>
            </w:r>
          </w:p>
          <w:p w:rsidR="00E21FC5" w:rsidRPr="003B4448" w:rsidRDefault="00E21FC5" w:rsidP="00E21FC5">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Slide 4 : </w:t>
            </w:r>
            <w:r w:rsidRPr="003B4448">
              <w:rPr>
                <w:rFonts w:ascii="DIN2014-Regular" w:hAnsi="DIN2014-Regular" w:cs="DIN2014-Regular"/>
                <w:sz w:val="16"/>
                <w:szCs w:val="16"/>
              </w:rPr>
              <w:t xml:space="preserve">Slide de mise en commun. </w:t>
            </w:r>
            <w:r w:rsidRPr="003B4448">
              <w:rPr>
                <w:rFonts w:ascii="DIN2014-Regular" w:hAnsi="DIN2014-Regular" w:cs="DIN2014-Regular"/>
                <w:sz w:val="16"/>
                <w:szCs w:val="16"/>
              </w:rPr>
              <w:br/>
            </w:r>
            <w:proofErr w:type="spellStart"/>
            <w:r w:rsidRPr="003B4448">
              <w:rPr>
                <w:rFonts w:ascii="DIN2014-Bold" w:hAnsi="DIN2014-Bold" w:cs="DIN2014-Bold"/>
                <w:b/>
                <w:bCs/>
                <w:sz w:val="16"/>
                <w:szCs w:val="16"/>
              </w:rPr>
              <w:t>Silde</w:t>
            </w:r>
            <w:proofErr w:type="spellEnd"/>
            <w:r w:rsidRPr="003B4448">
              <w:rPr>
                <w:rFonts w:ascii="DIN2014-Bold" w:hAnsi="DIN2014-Bold" w:cs="DIN2014-Bold"/>
                <w:b/>
                <w:bCs/>
                <w:sz w:val="16"/>
                <w:szCs w:val="16"/>
              </w:rPr>
              <w:t xml:space="preserve"> 5 : </w:t>
            </w:r>
            <w:r w:rsidRPr="003B4448">
              <w:rPr>
                <w:rFonts w:ascii="DIN2014-Regular" w:hAnsi="DIN2014-Regular" w:cs="DIN2014-Regular"/>
                <w:sz w:val="16"/>
                <w:szCs w:val="16"/>
              </w:rPr>
              <w:t>À titre d'exemple, le chemin d'un mail (à nuancer en fonction de l'opérateur de boîte mail qui peut avoir plusieurs lieux de stockage - ex : Gmail).</w:t>
            </w:r>
          </w:p>
          <w:p w:rsidR="00DB2FD8" w:rsidRPr="003B4448" w:rsidRDefault="00E21FC5" w:rsidP="00E21FC5">
            <w:pPr>
              <w:autoSpaceDE w:val="0"/>
              <w:autoSpaceDN w:val="0"/>
              <w:adjustRightInd w:val="0"/>
              <w:spacing w:line="241" w:lineRule="atLeast"/>
              <w:rPr>
                <w:rFonts w:ascii="DIN 2014 Bold" w:hAnsi="DIN 2014 Bold" w:cs="DIN 2014 Bold"/>
                <w:b/>
                <w:bCs/>
                <w:sz w:val="16"/>
                <w:szCs w:val="16"/>
              </w:rPr>
            </w:pPr>
            <w:r w:rsidRPr="003B4448">
              <w:rPr>
                <w:rFonts w:ascii="DIN2014-Bold" w:hAnsi="DIN2014-Bold" w:cs="DIN2014-Bold"/>
                <w:b/>
                <w:bCs/>
                <w:sz w:val="16"/>
                <w:szCs w:val="16"/>
              </w:rPr>
              <w:t xml:space="preserve">Slide 6-7-8 : </w:t>
            </w:r>
            <w:r w:rsidRPr="003B4448">
              <w:rPr>
                <w:rFonts w:ascii="DIN2014-Regular" w:hAnsi="DIN2014-Regular" w:cs="DIN2014-Regular"/>
                <w:sz w:val="16"/>
                <w:szCs w:val="16"/>
              </w:rPr>
              <w:t>Mises en situation.</w:t>
            </w:r>
          </w:p>
        </w:tc>
        <w:tc>
          <w:tcPr>
            <w:tcW w:w="1276" w:type="dxa"/>
          </w:tcPr>
          <w:p w:rsidR="00DB2FD8" w:rsidRPr="003B4448" w:rsidRDefault="00E21FC5" w:rsidP="00E21FC5">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Générer une prise de conscience sur nos pratiques quotidiennes de moyens de communication et leurs impacts environnementaux.</w:t>
            </w:r>
          </w:p>
        </w:tc>
        <w:tc>
          <w:tcPr>
            <w:tcW w:w="1275" w:type="dxa"/>
          </w:tcPr>
          <w:p w:rsidR="00E21FC5" w:rsidRPr="003B4448" w:rsidRDefault="00E21FC5" w:rsidP="00E21FC5">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 xml:space="preserve">Participative, puis active si </w:t>
            </w:r>
            <w:proofErr w:type="gramStart"/>
            <w:r w:rsidRPr="003B4448">
              <w:rPr>
                <w:rFonts w:ascii="DIN2014-Regular" w:hAnsi="DIN2014-Regular" w:cs="DIN2014-Regular"/>
                <w:sz w:val="16"/>
                <w:szCs w:val="16"/>
              </w:rPr>
              <w:t>souhaité</w:t>
            </w:r>
            <w:proofErr w:type="gramEnd"/>
            <w:r w:rsidRPr="003B4448">
              <w:rPr>
                <w:rFonts w:ascii="DIN2014-Regular" w:hAnsi="DIN2014-Regular" w:cs="DIN2014-Regular"/>
                <w:sz w:val="16"/>
                <w:szCs w:val="16"/>
              </w:rPr>
              <w:t xml:space="preserve"> : la séquence de mise en situation peut être réalisée en petit groupe.</w:t>
            </w:r>
          </w:p>
          <w:p w:rsidR="00DB2FD8" w:rsidRPr="003B4448" w:rsidRDefault="00DB2FD8" w:rsidP="00E21FC5">
            <w:pPr>
              <w:autoSpaceDE w:val="0"/>
              <w:autoSpaceDN w:val="0"/>
              <w:adjustRightInd w:val="0"/>
              <w:spacing w:line="241" w:lineRule="atLeast"/>
              <w:jc w:val="center"/>
              <w:rPr>
                <w:rFonts w:ascii="DIN 2014 Bold" w:hAnsi="DIN 2014 Bold" w:cs="DIN 2014 Bold"/>
                <w:b/>
                <w:bCs/>
                <w:sz w:val="16"/>
                <w:szCs w:val="16"/>
              </w:rPr>
            </w:pPr>
          </w:p>
        </w:tc>
        <w:tc>
          <w:tcPr>
            <w:tcW w:w="1134" w:type="dxa"/>
          </w:tcPr>
          <w:p w:rsidR="00E21FC5" w:rsidRPr="003B4448" w:rsidRDefault="00E21FC5" w:rsidP="00E21FC5">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Support projetable, séquence « Ma donnée, à qui je l’envoie ? »</w:t>
            </w:r>
          </w:p>
          <w:p w:rsidR="00E21FC5" w:rsidRPr="003B4448" w:rsidRDefault="00E21FC5" w:rsidP="00E21FC5">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(8 slides)</w:t>
            </w:r>
          </w:p>
          <w:p w:rsidR="00DB2FD8" w:rsidRPr="003B4448" w:rsidRDefault="00DB2FD8" w:rsidP="00305E59">
            <w:pPr>
              <w:autoSpaceDE w:val="0"/>
              <w:autoSpaceDN w:val="0"/>
              <w:adjustRightInd w:val="0"/>
              <w:spacing w:line="241" w:lineRule="atLeast"/>
              <w:jc w:val="center"/>
              <w:rPr>
                <w:rFonts w:ascii="DIN 2014 Bold" w:hAnsi="DIN 2014 Bold" w:cs="DIN 2014 Bold"/>
                <w:b/>
                <w:bCs/>
                <w:sz w:val="16"/>
                <w:szCs w:val="16"/>
              </w:rPr>
            </w:pPr>
          </w:p>
        </w:tc>
        <w:tc>
          <w:tcPr>
            <w:tcW w:w="1276" w:type="dxa"/>
          </w:tcPr>
          <w:p w:rsidR="00E21FC5" w:rsidRPr="003B4448" w:rsidRDefault="00E21FC5" w:rsidP="00E21FC5">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N'hésitez pas à</w:t>
            </w:r>
            <w:r w:rsidR="003B4448">
              <w:rPr>
                <w:rFonts w:ascii="DIN2014-Regular" w:hAnsi="DIN2014-Regular" w:cs="DIN2014-Regular"/>
                <w:sz w:val="16"/>
                <w:szCs w:val="16"/>
              </w:rPr>
              <w:t xml:space="preserve"> </w:t>
            </w:r>
            <w:r w:rsidRPr="003B4448">
              <w:rPr>
                <w:rFonts w:ascii="DIN2014-Regular" w:hAnsi="DIN2014-Regular" w:cs="DIN2014-Regular"/>
                <w:sz w:val="16"/>
                <w:szCs w:val="16"/>
              </w:rPr>
              <w:t>proposer des</w:t>
            </w:r>
            <w:r w:rsidR="003B4448">
              <w:rPr>
                <w:rFonts w:ascii="DIN2014-Regular" w:hAnsi="DIN2014-Regular" w:cs="DIN2014-Regular"/>
                <w:sz w:val="16"/>
                <w:szCs w:val="16"/>
              </w:rPr>
              <w:t xml:space="preserve"> </w:t>
            </w:r>
            <w:r w:rsidRPr="003B4448">
              <w:rPr>
                <w:rFonts w:ascii="DIN2014-Regular" w:hAnsi="DIN2014-Regular" w:cs="DIN2014-Regular"/>
                <w:sz w:val="16"/>
                <w:szCs w:val="16"/>
              </w:rPr>
              <w:t>alternatives aux</w:t>
            </w:r>
            <w:r w:rsidR="003B4448">
              <w:rPr>
                <w:rFonts w:ascii="DIN2014-Regular" w:hAnsi="DIN2014-Regular" w:cs="DIN2014-Regular"/>
                <w:sz w:val="16"/>
                <w:szCs w:val="16"/>
              </w:rPr>
              <w:t xml:space="preserve"> </w:t>
            </w:r>
            <w:r w:rsidRPr="003B4448">
              <w:rPr>
                <w:rFonts w:ascii="DIN2014-Regular" w:hAnsi="DIN2014-Regular" w:cs="DIN2014-Regular"/>
                <w:sz w:val="16"/>
                <w:szCs w:val="16"/>
              </w:rPr>
              <w:t>logiciels utilisés</w:t>
            </w:r>
          </w:p>
          <w:p w:rsidR="00E21FC5" w:rsidRPr="003B4448" w:rsidRDefault="00E21FC5" w:rsidP="00E21FC5">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w:t>
            </w:r>
            <w:proofErr w:type="gramStart"/>
            <w:r w:rsidRPr="003B4448">
              <w:rPr>
                <w:rFonts w:ascii="DIN2014-Regular" w:hAnsi="DIN2014-Regular" w:cs="DIN2014-Regular"/>
                <w:sz w:val="16"/>
                <w:szCs w:val="16"/>
              </w:rPr>
              <w:t>framalibre.org ,</w:t>
            </w:r>
            <w:proofErr w:type="gramEnd"/>
          </w:p>
          <w:p w:rsidR="00DB2FD8" w:rsidRPr="003B4448" w:rsidRDefault="00E21FC5" w:rsidP="003B4448">
            <w:pPr>
              <w:autoSpaceDE w:val="0"/>
              <w:autoSpaceDN w:val="0"/>
              <w:adjustRightInd w:val="0"/>
              <w:rPr>
                <w:rFonts w:ascii="DIN2014-Regular" w:hAnsi="DIN2014-Regular" w:cs="DIN2014-Regular"/>
                <w:sz w:val="16"/>
                <w:szCs w:val="16"/>
              </w:rPr>
            </w:pPr>
            <w:proofErr w:type="spellStart"/>
            <w:proofErr w:type="gramStart"/>
            <w:r w:rsidRPr="003B4448">
              <w:rPr>
                <w:rFonts w:ascii="DIN2014-Regular" w:hAnsi="DIN2014-Regular" w:cs="DIN2014-Regular"/>
                <w:sz w:val="16"/>
                <w:szCs w:val="16"/>
              </w:rPr>
              <w:t>mailo</w:t>
            </w:r>
            <w:proofErr w:type="spellEnd"/>
            <w:proofErr w:type="gramEnd"/>
            <w:r w:rsidRPr="003B4448">
              <w:rPr>
                <w:rFonts w:ascii="DIN2014-Regular" w:hAnsi="DIN2014-Regular" w:cs="DIN2014-Regular"/>
                <w:sz w:val="16"/>
                <w:szCs w:val="16"/>
              </w:rPr>
              <w:t>...), à faire</w:t>
            </w:r>
            <w:r w:rsidR="003B4448">
              <w:rPr>
                <w:rFonts w:ascii="DIN2014-Regular" w:hAnsi="DIN2014-Regular" w:cs="DIN2014-Regular"/>
                <w:sz w:val="16"/>
                <w:szCs w:val="16"/>
              </w:rPr>
              <w:t xml:space="preserve"> </w:t>
            </w:r>
            <w:r w:rsidRPr="003B4448">
              <w:rPr>
                <w:rFonts w:ascii="DIN2014-Regular" w:hAnsi="DIN2014-Regular" w:cs="DIN2014-Regular"/>
                <w:sz w:val="16"/>
                <w:szCs w:val="16"/>
              </w:rPr>
              <w:t>rechercher ces</w:t>
            </w:r>
            <w:r w:rsidR="003B4448">
              <w:rPr>
                <w:rFonts w:ascii="DIN2014-Regular" w:hAnsi="DIN2014-Regular" w:cs="DIN2014-Regular"/>
                <w:sz w:val="16"/>
                <w:szCs w:val="16"/>
              </w:rPr>
              <w:t xml:space="preserve"> </w:t>
            </w:r>
            <w:r w:rsidRPr="003B4448">
              <w:rPr>
                <w:rFonts w:ascii="DIN2014-Regular" w:hAnsi="DIN2014-Regular" w:cs="DIN2014-Regular"/>
                <w:sz w:val="16"/>
                <w:szCs w:val="16"/>
              </w:rPr>
              <w:t>derniers par les</w:t>
            </w:r>
            <w:r w:rsidR="003B4448">
              <w:rPr>
                <w:rFonts w:ascii="DIN2014-Regular" w:hAnsi="DIN2014-Regular" w:cs="DIN2014-Regular"/>
                <w:sz w:val="16"/>
                <w:szCs w:val="16"/>
              </w:rPr>
              <w:t xml:space="preserve"> </w:t>
            </w:r>
            <w:r w:rsidRPr="003B4448">
              <w:rPr>
                <w:rFonts w:ascii="DIN2014-Regular" w:hAnsi="DIN2014-Regular" w:cs="DIN2014-Regular"/>
                <w:sz w:val="16"/>
                <w:szCs w:val="16"/>
              </w:rPr>
              <w:t>participants sur</w:t>
            </w:r>
            <w:r w:rsidR="003B4448">
              <w:rPr>
                <w:rFonts w:ascii="DIN2014-Regular" w:hAnsi="DIN2014-Regular" w:cs="DIN2014-Regular"/>
                <w:sz w:val="16"/>
                <w:szCs w:val="16"/>
              </w:rPr>
              <w:t xml:space="preserve"> </w:t>
            </w:r>
            <w:r w:rsidRPr="003B4448">
              <w:rPr>
                <w:rFonts w:ascii="DIN2014-Regular" w:hAnsi="DIN2014-Regular" w:cs="DIN2014-Regular"/>
                <w:sz w:val="16"/>
                <w:szCs w:val="16"/>
              </w:rPr>
              <w:t xml:space="preserve">internet, </w:t>
            </w:r>
            <w:proofErr w:type="spellStart"/>
            <w:r w:rsidRPr="003B4448">
              <w:rPr>
                <w:rFonts w:ascii="DIN2014-Regular" w:hAnsi="DIN2014-Regular" w:cs="DIN2014-Regular"/>
                <w:sz w:val="16"/>
                <w:szCs w:val="16"/>
              </w:rPr>
              <w:t>etc</w:t>
            </w:r>
            <w:proofErr w:type="spellEnd"/>
          </w:p>
        </w:tc>
        <w:tc>
          <w:tcPr>
            <w:tcW w:w="1418" w:type="dxa"/>
          </w:tcPr>
          <w:p w:rsidR="00DB2FD8" w:rsidRPr="003B4448" w:rsidRDefault="00E21FC5" w:rsidP="00E21FC5">
            <w:pPr>
              <w:autoSpaceDE w:val="0"/>
              <w:autoSpaceDN w:val="0"/>
              <w:adjustRightInd w:val="0"/>
              <w:spacing w:line="241" w:lineRule="atLeast"/>
              <w:rPr>
                <w:rFonts w:ascii="DIN 2014 Bold" w:hAnsi="DIN 2014 Bold" w:cs="DIN 2014 Bold"/>
                <w:b/>
                <w:bCs/>
                <w:sz w:val="16"/>
                <w:szCs w:val="16"/>
              </w:rPr>
            </w:pPr>
            <w:r w:rsidRPr="003B4448">
              <w:rPr>
                <w:rFonts w:ascii="DIN2014-Bold" w:hAnsi="DIN2014-Bold" w:cs="DIN2014-Bold"/>
                <w:b/>
                <w:bCs/>
                <w:sz w:val="16"/>
                <w:szCs w:val="16"/>
              </w:rPr>
              <w:t xml:space="preserve">&gt; </w:t>
            </w:r>
            <w:hyperlink r:id="rId21" w:history="1">
              <w:proofErr w:type="spellStart"/>
              <w:r w:rsidRPr="003B4448">
                <w:rPr>
                  <w:rStyle w:val="Lienhypertexte"/>
                  <w:rFonts w:ascii="DIN2014-Regular" w:hAnsi="DIN2014-Regular" w:cs="DIN2014-Regular"/>
                  <w:color w:val="auto"/>
                  <w:sz w:val="16"/>
                  <w:szCs w:val="16"/>
                </w:rPr>
                <w:t>Ademe</w:t>
              </w:r>
              <w:proofErr w:type="spellEnd"/>
              <w:r w:rsidRPr="003B4448">
                <w:rPr>
                  <w:rStyle w:val="Lienhypertexte"/>
                  <w:rFonts w:ascii="DIN2014-Regular" w:hAnsi="DIN2014-Regular" w:cs="DIN2014-Regular"/>
                  <w:color w:val="auto"/>
                  <w:sz w:val="16"/>
                  <w:szCs w:val="16"/>
                </w:rPr>
                <w:t> : la face cachée du numérique</w:t>
              </w:r>
            </w:hyperlink>
          </w:p>
        </w:tc>
        <w:tc>
          <w:tcPr>
            <w:tcW w:w="1275" w:type="dxa"/>
          </w:tcPr>
          <w:p w:rsidR="00DB2FD8" w:rsidRPr="004B0EB5" w:rsidRDefault="00E21FC5" w:rsidP="00E21FC5">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Idéalement</w:t>
            </w:r>
            <w:r w:rsidR="004B0EB5">
              <w:rPr>
                <w:rFonts w:ascii="DIN2014-Regular" w:hAnsi="DIN2014-Regular" w:cs="DIN2014-Regular"/>
                <w:sz w:val="16"/>
                <w:szCs w:val="16"/>
              </w:rPr>
              <w:t xml:space="preserve"> </w:t>
            </w:r>
            <w:r w:rsidRPr="003B4448">
              <w:rPr>
                <w:rFonts w:ascii="DIN2014-Regular" w:hAnsi="DIN2014-Regular" w:cs="DIN2014-Regular"/>
                <w:sz w:val="16"/>
                <w:szCs w:val="16"/>
              </w:rPr>
              <w:t>la</w:t>
            </w:r>
            <w:r w:rsidR="004B0EB5">
              <w:rPr>
                <w:rFonts w:ascii="DIN2014-Regular" w:hAnsi="DIN2014-Regular" w:cs="DIN2014-Regular"/>
                <w:sz w:val="16"/>
                <w:szCs w:val="16"/>
              </w:rPr>
              <w:t xml:space="preserve"> </w:t>
            </w:r>
            <w:r w:rsidRPr="003B4448">
              <w:rPr>
                <w:rFonts w:ascii="DIN2014-Regular" w:hAnsi="DIN2014-Regular" w:cs="DIN2014-Regular"/>
                <w:sz w:val="16"/>
                <w:szCs w:val="16"/>
              </w:rPr>
              <w:t>question du</w:t>
            </w:r>
            <w:r w:rsidR="004B0EB5">
              <w:rPr>
                <w:rFonts w:ascii="DIN2014-Regular" w:hAnsi="DIN2014-Regular" w:cs="DIN2014-Regular"/>
                <w:sz w:val="16"/>
                <w:szCs w:val="16"/>
              </w:rPr>
              <w:t xml:space="preserve"> </w:t>
            </w:r>
            <w:r w:rsidRPr="003B4448">
              <w:rPr>
                <w:rFonts w:ascii="DIN2014-Regular" w:hAnsi="DIN2014-Regular" w:cs="DIN2014-Regular"/>
                <w:sz w:val="16"/>
                <w:szCs w:val="16"/>
              </w:rPr>
              <w:t>stockage, mais</w:t>
            </w:r>
            <w:r w:rsidR="004B0EB5">
              <w:rPr>
                <w:rFonts w:ascii="DIN2014-Regular" w:hAnsi="DIN2014-Regular" w:cs="DIN2014-Regular"/>
                <w:sz w:val="16"/>
                <w:szCs w:val="16"/>
              </w:rPr>
              <w:t xml:space="preserve"> </w:t>
            </w:r>
            <w:r w:rsidRPr="003B4448">
              <w:rPr>
                <w:rFonts w:ascii="DIN2014-Regular" w:hAnsi="DIN2014-Regular" w:cs="DIN2014-Regular"/>
                <w:sz w:val="16"/>
                <w:szCs w:val="16"/>
              </w:rPr>
              <w:t>ce n'est pas</w:t>
            </w:r>
            <w:r w:rsidR="004B0EB5">
              <w:rPr>
                <w:rFonts w:ascii="DIN2014-Regular" w:hAnsi="DIN2014-Regular" w:cs="DIN2014-Regular"/>
                <w:sz w:val="16"/>
                <w:szCs w:val="16"/>
              </w:rPr>
              <w:t xml:space="preserve"> </w:t>
            </w:r>
            <w:r w:rsidRPr="003B4448">
              <w:rPr>
                <w:rFonts w:ascii="DIN2014-Regular" w:hAnsi="DIN2014-Regular" w:cs="DIN2014-Regular"/>
                <w:sz w:val="16"/>
                <w:szCs w:val="16"/>
              </w:rPr>
              <w:t>obligatoire.</w:t>
            </w:r>
          </w:p>
        </w:tc>
        <w:tc>
          <w:tcPr>
            <w:tcW w:w="993" w:type="dxa"/>
          </w:tcPr>
          <w:p w:rsidR="00DB2FD8" w:rsidRPr="003B4448" w:rsidRDefault="00DB2FD8" w:rsidP="00305E59">
            <w:pPr>
              <w:autoSpaceDE w:val="0"/>
              <w:autoSpaceDN w:val="0"/>
              <w:adjustRightInd w:val="0"/>
              <w:rPr>
                <w:rFonts w:ascii="DIN2014-Bold" w:hAnsi="DIN2014-Bold" w:cs="DIN2014-Bold"/>
                <w:b/>
                <w:bCs/>
                <w:sz w:val="16"/>
                <w:szCs w:val="16"/>
              </w:rPr>
            </w:pPr>
          </w:p>
        </w:tc>
        <w:tc>
          <w:tcPr>
            <w:tcW w:w="850" w:type="dxa"/>
          </w:tcPr>
          <w:p w:rsidR="00DB2FD8" w:rsidRPr="003B4448" w:rsidRDefault="00E21FC5" w:rsidP="00305E59">
            <w:pPr>
              <w:autoSpaceDE w:val="0"/>
              <w:autoSpaceDN w:val="0"/>
              <w:adjustRightInd w:val="0"/>
              <w:spacing w:line="241" w:lineRule="atLeast"/>
              <w:jc w:val="center"/>
              <w:rPr>
                <w:rFonts w:ascii="DIN 2014 Bold" w:hAnsi="DIN 2014 Bold" w:cs="DIN 2014 Bold"/>
                <w:b/>
                <w:bCs/>
                <w:sz w:val="16"/>
                <w:szCs w:val="16"/>
              </w:rPr>
            </w:pPr>
            <w:r w:rsidRPr="003B4448">
              <w:rPr>
                <w:rFonts w:ascii="DIN2014-Bold" w:hAnsi="DIN2014-Bold" w:cs="DIN2014-Bold"/>
                <w:b/>
                <w:bCs/>
                <w:sz w:val="16"/>
                <w:szCs w:val="16"/>
              </w:rPr>
              <w:t>15 min.</w:t>
            </w:r>
          </w:p>
        </w:tc>
      </w:tr>
      <w:tr w:rsidR="003B4448" w:rsidRPr="003B4448" w:rsidTr="004B0EB5">
        <w:tc>
          <w:tcPr>
            <w:tcW w:w="988" w:type="dxa"/>
          </w:tcPr>
          <w:p w:rsidR="00DB2FD8" w:rsidRPr="003B4448" w:rsidRDefault="00E21FC5" w:rsidP="00E21FC5">
            <w:pPr>
              <w:autoSpaceDE w:val="0"/>
              <w:autoSpaceDN w:val="0"/>
              <w:adjustRightInd w:val="0"/>
              <w:rPr>
                <w:rFonts w:ascii="DIN2014-Demi" w:hAnsi="DIN2014-Demi" w:cs="DIN2014-Demi"/>
                <w:b/>
                <w:sz w:val="16"/>
                <w:szCs w:val="16"/>
              </w:rPr>
            </w:pPr>
            <w:r w:rsidRPr="003B4448">
              <w:rPr>
                <w:rFonts w:ascii="DIN2014-Demi" w:hAnsi="DIN2014-Demi" w:cs="DIN2014-Demi"/>
                <w:b/>
                <w:sz w:val="16"/>
                <w:szCs w:val="16"/>
              </w:rPr>
              <w:t>Comment rechercher une donnée ?</w:t>
            </w:r>
          </w:p>
        </w:tc>
        <w:tc>
          <w:tcPr>
            <w:tcW w:w="1417" w:type="dxa"/>
          </w:tcPr>
          <w:p w:rsidR="00DB2FD8" w:rsidRPr="003B4448" w:rsidRDefault="00E21FC5" w:rsidP="00E21FC5">
            <w:pPr>
              <w:autoSpaceDE w:val="0"/>
              <w:autoSpaceDN w:val="0"/>
              <w:adjustRightInd w:val="0"/>
              <w:rPr>
                <w:rFonts w:ascii="DIN2014-Demi" w:hAnsi="DIN2014-Demi" w:cs="DIN2014-Demi"/>
                <w:b/>
                <w:sz w:val="16"/>
                <w:szCs w:val="16"/>
              </w:rPr>
            </w:pPr>
            <w:r w:rsidRPr="003B4448">
              <w:rPr>
                <w:rFonts w:ascii="DIN2014-Demi" w:hAnsi="DIN2014-Demi" w:cs="DIN2014-Demi"/>
                <w:b/>
                <w:sz w:val="16"/>
                <w:szCs w:val="16"/>
              </w:rPr>
              <w:t>Proposer une séquence sur l'impact environnemental d'une recherche web et les alternatives</w:t>
            </w:r>
          </w:p>
        </w:tc>
        <w:tc>
          <w:tcPr>
            <w:tcW w:w="3544" w:type="dxa"/>
          </w:tcPr>
          <w:p w:rsidR="00E21FC5" w:rsidRPr="003B4448" w:rsidRDefault="00E21FC5" w:rsidP="00E21FC5">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Slide 1 : </w:t>
            </w:r>
            <w:r w:rsidRPr="003B4448">
              <w:rPr>
                <w:rFonts w:ascii="DIN2014-Regular" w:hAnsi="DIN2014-Regular" w:cs="DIN2014-Regular"/>
                <w:sz w:val="16"/>
                <w:szCs w:val="16"/>
              </w:rPr>
              <w:t>Proposer au groupe d'imaginer des moyens d'obtenir l'information affichée sans utiliser un moteur de recherche. Il peut y avoir plusieurs techniques possibles.</w:t>
            </w:r>
          </w:p>
          <w:p w:rsidR="00E21FC5" w:rsidRPr="003B4448" w:rsidRDefault="00E21FC5" w:rsidP="00E21FC5">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Slide 2 : </w:t>
            </w:r>
            <w:r w:rsidRPr="003B4448">
              <w:rPr>
                <w:rFonts w:ascii="DIN2014-Regular" w:hAnsi="DIN2014-Regular" w:cs="DIN2014-Regular"/>
                <w:sz w:val="16"/>
                <w:szCs w:val="16"/>
              </w:rPr>
              <w:t>Support à la mise en commun.</w:t>
            </w:r>
          </w:p>
          <w:p w:rsidR="00DB2FD8" w:rsidRPr="003B4448" w:rsidRDefault="00E21FC5" w:rsidP="00E21FC5">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Slide 3 : </w:t>
            </w:r>
            <w:r w:rsidRPr="003B4448">
              <w:rPr>
                <w:rFonts w:ascii="DIN2014-Regular" w:hAnsi="DIN2014-Regular" w:cs="DIN2014-Regular"/>
                <w:sz w:val="16"/>
                <w:szCs w:val="16"/>
              </w:rPr>
              <w:t>explication du chemin de la requête web et les conseils à appliquer.</w:t>
            </w:r>
          </w:p>
        </w:tc>
        <w:tc>
          <w:tcPr>
            <w:tcW w:w="1276" w:type="dxa"/>
          </w:tcPr>
          <w:p w:rsidR="00DB2FD8" w:rsidRPr="003B4448" w:rsidRDefault="00E21FC5" w:rsidP="00E21FC5">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Initier les participants aux pratiques écologiques liées à la recherche en ligne.</w:t>
            </w:r>
          </w:p>
        </w:tc>
        <w:tc>
          <w:tcPr>
            <w:tcW w:w="1275" w:type="dxa"/>
          </w:tcPr>
          <w:p w:rsidR="00E21FC5" w:rsidRPr="003B4448" w:rsidRDefault="00E21FC5" w:rsidP="00E21FC5">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Participative +</w:t>
            </w:r>
            <w:r w:rsidR="003B4448">
              <w:rPr>
                <w:rFonts w:ascii="DIN2014-Regular" w:hAnsi="DIN2014-Regular" w:cs="DIN2014-Regular"/>
                <w:sz w:val="16"/>
                <w:szCs w:val="16"/>
              </w:rPr>
              <w:t xml:space="preserve"> </w:t>
            </w:r>
            <w:r w:rsidRPr="003B4448">
              <w:rPr>
                <w:rFonts w:ascii="DIN2014-Regular" w:hAnsi="DIN2014-Regular" w:cs="DIN2014-Regular"/>
                <w:sz w:val="16"/>
                <w:szCs w:val="16"/>
              </w:rPr>
              <w:t>démonstrative :</w:t>
            </w:r>
            <w:r w:rsidR="003B4448">
              <w:rPr>
                <w:rFonts w:ascii="DIN2014-Regular" w:hAnsi="DIN2014-Regular" w:cs="DIN2014-Regular"/>
                <w:sz w:val="16"/>
                <w:szCs w:val="16"/>
              </w:rPr>
              <w:t xml:space="preserve"> </w:t>
            </w:r>
            <w:r w:rsidRPr="003B4448">
              <w:rPr>
                <w:rFonts w:ascii="DIN2014-Regular" w:hAnsi="DIN2014-Regular" w:cs="DIN2014-Regular"/>
                <w:sz w:val="16"/>
                <w:szCs w:val="16"/>
              </w:rPr>
              <w:t>proposer une</w:t>
            </w:r>
            <w:r w:rsidR="003B4448">
              <w:rPr>
                <w:rFonts w:ascii="DIN2014-Regular" w:hAnsi="DIN2014-Regular" w:cs="DIN2014-Regular"/>
                <w:sz w:val="16"/>
                <w:szCs w:val="16"/>
              </w:rPr>
              <w:t xml:space="preserve"> </w:t>
            </w:r>
            <w:r w:rsidRPr="003B4448">
              <w:rPr>
                <w:rFonts w:ascii="DIN2014-Regular" w:hAnsi="DIN2014-Regular" w:cs="DIN2014-Regular"/>
                <w:sz w:val="16"/>
                <w:szCs w:val="16"/>
              </w:rPr>
              <w:t>démonstration</w:t>
            </w:r>
            <w:r w:rsidR="003B4448">
              <w:rPr>
                <w:rFonts w:ascii="DIN2014-Regular" w:hAnsi="DIN2014-Regular" w:cs="DIN2014-Regular"/>
                <w:sz w:val="16"/>
                <w:szCs w:val="16"/>
              </w:rPr>
              <w:t xml:space="preserve"> </w:t>
            </w:r>
            <w:r w:rsidRPr="003B4448">
              <w:rPr>
                <w:rFonts w:ascii="DIN2014-Regular" w:hAnsi="DIN2014-Regular" w:cs="DIN2014-Regular"/>
                <w:sz w:val="16"/>
                <w:szCs w:val="16"/>
              </w:rPr>
              <w:t>des outils et</w:t>
            </w:r>
            <w:r w:rsidR="003B4448">
              <w:rPr>
                <w:rFonts w:ascii="DIN2014-Regular" w:hAnsi="DIN2014-Regular" w:cs="DIN2014-Regular"/>
                <w:sz w:val="16"/>
                <w:szCs w:val="16"/>
              </w:rPr>
              <w:t xml:space="preserve"> </w:t>
            </w:r>
            <w:r w:rsidRPr="003B4448">
              <w:rPr>
                <w:rFonts w:ascii="DIN2014-Regular" w:hAnsi="DIN2014-Regular" w:cs="DIN2014-Regular"/>
                <w:sz w:val="16"/>
                <w:szCs w:val="16"/>
              </w:rPr>
              <w:t>pratiques</w:t>
            </w:r>
            <w:r w:rsidR="003B4448">
              <w:rPr>
                <w:rFonts w:ascii="DIN2014-Regular" w:hAnsi="DIN2014-Regular" w:cs="DIN2014-Regular"/>
                <w:sz w:val="16"/>
                <w:szCs w:val="16"/>
              </w:rPr>
              <w:t xml:space="preserve"> </w:t>
            </w:r>
            <w:r w:rsidRPr="003B4448">
              <w:rPr>
                <w:rFonts w:ascii="DIN2014-Regular" w:hAnsi="DIN2014-Regular" w:cs="DIN2014-Regular"/>
                <w:sz w:val="16"/>
                <w:szCs w:val="16"/>
              </w:rPr>
              <w:t>exposées.</w:t>
            </w:r>
          </w:p>
          <w:p w:rsidR="00DB2FD8" w:rsidRPr="003B4448" w:rsidRDefault="00DB2FD8" w:rsidP="00E21FC5">
            <w:pPr>
              <w:autoSpaceDE w:val="0"/>
              <w:autoSpaceDN w:val="0"/>
              <w:adjustRightInd w:val="0"/>
              <w:spacing w:line="241" w:lineRule="atLeast"/>
              <w:jc w:val="center"/>
              <w:rPr>
                <w:rFonts w:ascii="DIN 2014 Bold" w:hAnsi="DIN 2014 Bold" w:cs="DIN 2014 Bold"/>
                <w:b/>
                <w:bCs/>
                <w:sz w:val="16"/>
                <w:szCs w:val="16"/>
              </w:rPr>
            </w:pPr>
          </w:p>
        </w:tc>
        <w:tc>
          <w:tcPr>
            <w:tcW w:w="1134" w:type="dxa"/>
          </w:tcPr>
          <w:p w:rsidR="003B4448" w:rsidRPr="003B4448" w:rsidRDefault="003B4448" w:rsidP="003B4448">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Support</w:t>
            </w:r>
            <w:r>
              <w:rPr>
                <w:rFonts w:ascii="DIN2014-Regular" w:hAnsi="DIN2014-Regular" w:cs="DIN2014-Regular"/>
                <w:sz w:val="16"/>
                <w:szCs w:val="16"/>
              </w:rPr>
              <w:t xml:space="preserve"> </w:t>
            </w:r>
            <w:r w:rsidRPr="003B4448">
              <w:rPr>
                <w:rFonts w:ascii="DIN2014-Regular" w:hAnsi="DIN2014-Regular" w:cs="DIN2014-Regular"/>
                <w:sz w:val="16"/>
                <w:szCs w:val="16"/>
              </w:rPr>
              <w:t>projetable,</w:t>
            </w:r>
            <w:r>
              <w:rPr>
                <w:rFonts w:ascii="DIN2014-Regular" w:hAnsi="DIN2014-Regular" w:cs="DIN2014-Regular"/>
                <w:sz w:val="16"/>
                <w:szCs w:val="16"/>
              </w:rPr>
              <w:t xml:space="preserve"> </w:t>
            </w:r>
            <w:r w:rsidRPr="003B4448">
              <w:rPr>
                <w:rFonts w:ascii="DIN2014-Regular" w:hAnsi="DIN2014-Regular" w:cs="DIN2014-Regular"/>
                <w:sz w:val="16"/>
                <w:szCs w:val="16"/>
              </w:rPr>
              <w:t>séquence</w:t>
            </w:r>
            <w:r>
              <w:rPr>
                <w:rFonts w:ascii="DIN2014-Regular" w:hAnsi="DIN2014-Regular" w:cs="DIN2014-Regular"/>
                <w:sz w:val="16"/>
                <w:szCs w:val="16"/>
              </w:rPr>
              <w:t xml:space="preserve"> </w:t>
            </w:r>
            <w:r w:rsidRPr="003B4448">
              <w:rPr>
                <w:rFonts w:ascii="DIN2014-Regular" w:hAnsi="DIN2014-Regular" w:cs="DIN2014-Regular"/>
                <w:sz w:val="16"/>
                <w:szCs w:val="16"/>
              </w:rPr>
              <w:t>«</w:t>
            </w:r>
            <w:r>
              <w:rPr>
                <w:rFonts w:ascii="DIN2014-Regular" w:hAnsi="DIN2014-Regular" w:cs="DIN2014-Regular"/>
                <w:sz w:val="16"/>
                <w:szCs w:val="16"/>
              </w:rPr>
              <w:t xml:space="preserve"> </w:t>
            </w:r>
            <w:r w:rsidRPr="003B4448">
              <w:rPr>
                <w:rFonts w:ascii="DIN2014-Regular" w:hAnsi="DIN2014-Regular" w:cs="DIN2014-Regular"/>
                <w:sz w:val="16"/>
                <w:szCs w:val="16"/>
              </w:rPr>
              <w:t>comment</w:t>
            </w:r>
            <w:r>
              <w:rPr>
                <w:rFonts w:ascii="DIN2014-Regular" w:hAnsi="DIN2014-Regular" w:cs="DIN2014-Regular"/>
                <w:sz w:val="16"/>
                <w:szCs w:val="16"/>
              </w:rPr>
              <w:t xml:space="preserve"> </w:t>
            </w:r>
            <w:r w:rsidRPr="003B4448">
              <w:rPr>
                <w:rFonts w:ascii="DIN2014-Regular" w:hAnsi="DIN2014-Regular" w:cs="DIN2014-Regular"/>
                <w:sz w:val="16"/>
                <w:szCs w:val="16"/>
              </w:rPr>
              <w:t>rechercher une</w:t>
            </w:r>
            <w:r>
              <w:rPr>
                <w:rFonts w:ascii="DIN2014-Regular" w:hAnsi="DIN2014-Regular" w:cs="DIN2014-Regular"/>
                <w:sz w:val="16"/>
                <w:szCs w:val="16"/>
              </w:rPr>
              <w:t xml:space="preserve"> </w:t>
            </w:r>
            <w:r w:rsidRPr="003B4448">
              <w:rPr>
                <w:rFonts w:ascii="DIN2014-Regular" w:hAnsi="DIN2014-Regular" w:cs="DIN2014-Regular"/>
                <w:sz w:val="16"/>
                <w:szCs w:val="16"/>
              </w:rPr>
              <w:t>donnée ? »</w:t>
            </w:r>
          </w:p>
          <w:p w:rsidR="003B4448" w:rsidRPr="003B4448" w:rsidRDefault="003B4448" w:rsidP="003B4448">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(3 slides)</w:t>
            </w:r>
          </w:p>
          <w:p w:rsidR="00DB2FD8" w:rsidRPr="003B4448" w:rsidRDefault="00DB2FD8" w:rsidP="00305E59">
            <w:pPr>
              <w:autoSpaceDE w:val="0"/>
              <w:autoSpaceDN w:val="0"/>
              <w:adjustRightInd w:val="0"/>
              <w:spacing w:line="241" w:lineRule="atLeast"/>
              <w:jc w:val="center"/>
              <w:rPr>
                <w:rFonts w:ascii="DIN 2014 Bold" w:hAnsi="DIN 2014 Bold" w:cs="DIN 2014 Bold"/>
                <w:b/>
                <w:bCs/>
                <w:sz w:val="16"/>
                <w:szCs w:val="16"/>
              </w:rPr>
            </w:pPr>
          </w:p>
        </w:tc>
        <w:tc>
          <w:tcPr>
            <w:tcW w:w="1276" w:type="dxa"/>
          </w:tcPr>
          <w:p w:rsidR="00DB2FD8" w:rsidRPr="003B4448" w:rsidRDefault="003B4448" w:rsidP="003B4448">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N'hésitez pas</w:t>
            </w:r>
            <w:r>
              <w:rPr>
                <w:rFonts w:ascii="DIN2014-Regular" w:hAnsi="DIN2014-Regular" w:cs="DIN2014-Regular"/>
                <w:sz w:val="16"/>
                <w:szCs w:val="16"/>
              </w:rPr>
              <w:t xml:space="preserve"> </w:t>
            </w:r>
            <w:r w:rsidRPr="003B4448">
              <w:rPr>
                <w:rFonts w:ascii="DIN2014-Regular" w:hAnsi="DIN2014-Regular" w:cs="DIN2014-Regular"/>
                <w:sz w:val="16"/>
                <w:szCs w:val="16"/>
              </w:rPr>
              <w:t>à ajouter des</w:t>
            </w:r>
            <w:r>
              <w:rPr>
                <w:rFonts w:ascii="DIN2014-Regular" w:hAnsi="DIN2014-Regular" w:cs="DIN2014-Regular"/>
                <w:sz w:val="16"/>
                <w:szCs w:val="16"/>
              </w:rPr>
              <w:t xml:space="preserve"> </w:t>
            </w:r>
            <w:r w:rsidRPr="003B4448">
              <w:rPr>
                <w:rFonts w:ascii="DIN2014-Regular" w:hAnsi="DIN2014-Regular" w:cs="DIN2014-Regular"/>
                <w:sz w:val="16"/>
                <w:szCs w:val="16"/>
              </w:rPr>
              <w:t>exemples</w:t>
            </w:r>
            <w:r>
              <w:rPr>
                <w:rFonts w:ascii="DIN2014-Regular" w:hAnsi="DIN2014-Regular" w:cs="DIN2014-Regular"/>
                <w:sz w:val="16"/>
                <w:szCs w:val="16"/>
              </w:rPr>
              <w:t xml:space="preserve"> </w:t>
            </w:r>
            <w:r w:rsidRPr="003B4448">
              <w:rPr>
                <w:rFonts w:ascii="DIN2014-Regular" w:hAnsi="DIN2014-Regular" w:cs="DIN2014-Regular"/>
                <w:sz w:val="16"/>
                <w:szCs w:val="16"/>
              </w:rPr>
              <w:t>d'extension sur</w:t>
            </w:r>
            <w:r>
              <w:rPr>
                <w:rFonts w:ascii="DIN2014-Regular" w:hAnsi="DIN2014-Regular" w:cs="DIN2014-Regular"/>
                <w:sz w:val="16"/>
                <w:szCs w:val="16"/>
              </w:rPr>
              <w:t xml:space="preserve"> l</w:t>
            </w:r>
            <w:r w:rsidRPr="003B4448">
              <w:rPr>
                <w:rFonts w:ascii="DIN2014-Regular" w:hAnsi="DIN2014-Regular" w:cs="DIN2014-Regular"/>
                <w:sz w:val="16"/>
                <w:szCs w:val="16"/>
              </w:rPr>
              <w:t>es bloqueurs</w:t>
            </w:r>
            <w:r>
              <w:rPr>
                <w:rFonts w:ascii="DIN2014-Regular" w:hAnsi="DIN2014-Regular" w:cs="DIN2014-Regular"/>
                <w:sz w:val="16"/>
                <w:szCs w:val="16"/>
              </w:rPr>
              <w:t xml:space="preserve"> </w:t>
            </w:r>
            <w:r w:rsidRPr="003B4448">
              <w:rPr>
                <w:rFonts w:ascii="DIN2014-Regular" w:hAnsi="DIN2014-Regular" w:cs="DIN2014-Regular"/>
                <w:sz w:val="16"/>
                <w:szCs w:val="16"/>
              </w:rPr>
              <w:t>de traceurs</w:t>
            </w:r>
          </w:p>
        </w:tc>
        <w:tc>
          <w:tcPr>
            <w:tcW w:w="1418" w:type="dxa"/>
          </w:tcPr>
          <w:p w:rsidR="00DB2FD8" w:rsidRPr="003B4448" w:rsidRDefault="00E21FC5" w:rsidP="00E21FC5">
            <w:pPr>
              <w:autoSpaceDE w:val="0"/>
              <w:autoSpaceDN w:val="0"/>
              <w:adjustRightInd w:val="0"/>
              <w:spacing w:line="241" w:lineRule="atLeast"/>
              <w:rPr>
                <w:rFonts w:ascii="DIN 2014 Bold" w:hAnsi="DIN 2014 Bold" w:cs="DIN 2014 Bold"/>
                <w:b/>
                <w:bCs/>
                <w:sz w:val="16"/>
                <w:szCs w:val="16"/>
              </w:rPr>
            </w:pPr>
            <w:r w:rsidRPr="003B4448">
              <w:rPr>
                <w:rFonts w:ascii="DIN2014-Bold" w:hAnsi="DIN2014-Bold" w:cs="DIN2014-Bold"/>
                <w:b/>
                <w:bCs/>
                <w:sz w:val="16"/>
                <w:szCs w:val="16"/>
              </w:rPr>
              <w:t xml:space="preserve">&gt; </w:t>
            </w:r>
            <w:hyperlink r:id="rId22" w:history="1">
              <w:proofErr w:type="spellStart"/>
              <w:r w:rsidRPr="003B4448">
                <w:rPr>
                  <w:rStyle w:val="Lienhypertexte"/>
                  <w:rFonts w:ascii="DIN2014-Regular" w:hAnsi="DIN2014-Regular" w:cs="DIN2014-Regular"/>
                  <w:color w:val="auto"/>
                  <w:sz w:val="16"/>
                  <w:szCs w:val="16"/>
                </w:rPr>
                <w:t>Ademe</w:t>
              </w:r>
              <w:proofErr w:type="spellEnd"/>
              <w:r w:rsidRPr="003B4448">
                <w:rPr>
                  <w:rStyle w:val="Lienhypertexte"/>
                  <w:rFonts w:ascii="DIN2014-Regular" w:hAnsi="DIN2014-Regular" w:cs="DIN2014-Regular"/>
                  <w:color w:val="auto"/>
                  <w:sz w:val="16"/>
                  <w:szCs w:val="16"/>
                </w:rPr>
                <w:t> : la face cachée du numérique</w:t>
              </w:r>
            </w:hyperlink>
          </w:p>
        </w:tc>
        <w:tc>
          <w:tcPr>
            <w:tcW w:w="1275" w:type="dxa"/>
          </w:tcPr>
          <w:p w:rsidR="00E21FC5" w:rsidRPr="003B4448" w:rsidRDefault="00E21FC5" w:rsidP="00E21FC5">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&gt; </w:t>
            </w:r>
            <w:r w:rsidRPr="003B4448">
              <w:rPr>
                <w:rFonts w:ascii="DIN2014-Regular" w:hAnsi="DIN2014-Regular" w:cs="DIN2014-Regular"/>
                <w:sz w:val="16"/>
                <w:szCs w:val="16"/>
              </w:rPr>
              <w:t>Insérer cette</w:t>
            </w:r>
            <w:r w:rsidR="003B4448">
              <w:rPr>
                <w:rFonts w:ascii="DIN2014-Regular" w:hAnsi="DIN2014-Regular" w:cs="DIN2014-Regular"/>
                <w:sz w:val="16"/>
                <w:szCs w:val="16"/>
              </w:rPr>
              <w:t xml:space="preserve"> </w:t>
            </w:r>
            <w:r w:rsidRPr="003B4448">
              <w:rPr>
                <w:rFonts w:ascii="DIN2014-Regular" w:hAnsi="DIN2014-Regular" w:cs="DIN2014-Regular"/>
                <w:sz w:val="16"/>
                <w:szCs w:val="16"/>
              </w:rPr>
              <w:t>séquence après</w:t>
            </w:r>
            <w:r w:rsidR="003B4448">
              <w:rPr>
                <w:rFonts w:ascii="DIN2014-Regular" w:hAnsi="DIN2014-Regular" w:cs="DIN2014-Regular"/>
                <w:sz w:val="16"/>
                <w:szCs w:val="16"/>
              </w:rPr>
              <w:t xml:space="preserve"> </w:t>
            </w:r>
            <w:r w:rsidRPr="003B4448">
              <w:rPr>
                <w:rFonts w:ascii="DIN2014-Regular" w:hAnsi="DIN2014-Regular" w:cs="DIN2014-Regular"/>
                <w:sz w:val="16"/>
                <w:szCs w:val="16"/>
              </w:rPr>
              <w:t>avoir</w:t>
            </w:r>
            <w:r w:rsidR="003B4448">
              <w:rPr>
                <w:rFonts w:ascii="DIN2014-Regular" w:hAnsi="DIN2014-Regular" w:cs="DIN2014-Regular"/>
                <w:sz w:val="16"/>
                <w:szCs w:val="16"/>
              </w:rPr>
              <w:t xml:space="preserve"> </w:t>
            </w:r>
            <w:r w:rsidRPr="003B4448">
              <w:rPr>
                <w:rFonts w:ascii="DIN2014-Regular" w:hAnsi="DIN2014-Regular" w:cs="DIN2014-Regular"/>
                <w:sz w:val="16"/>
                <w:szCs w:val="16"/>
              </w:rPr>
              <w:t>expliqu</w:t>
            </w:r>
            <w:r w:rsidR="003B4448">
              <w:rPr>
                <w:rFonts w:ascii="DIN2014-Regular" w:hAnsi="DIN2014-Regular" w:cs="DIN2014-Regular"/>
                <w:sz w:val="16"/>
                <w:szCs w:val="16"/>
              </w:rPr>
              <w:t xml:space="preserve">é </w:t>
            </w:r>
            <w:r w:rsidRPr="003B4448">
              <w:rPr>
                <w:rFonts w:ascii="DIN2014-Regular" w:hAnsi="DIN2014-Regular" w:cs="DIN2014-Regular"/>
                <w:sz w:val="16"/>
                <w:szCs w:val="16"/>
              </w:rPr>
              <w:t>la différence</w:t>
            </w:r>
            <w:r w:rsidR="003B4448">
              <w:rPr>
                <w:rFonts w:ascii="DIN2014-Regular" w:hAnsi="DIN2014-Regular" w:cs="DIN2014-Regular"/>
                <w:sz w:val="16"/>
                <w:szCs w:val="16"/>
              </w:rPr>
              <w:t xml:space="preserve"> </w:t>
            </w:r>
            <w:r w:rsidRPr="003B4448">
              <w:rPr>
                <w:rFonts w:ascii="DIN2014-Regular" w:hAnsi="DIN2014-Regular" w:cs="DIN2014-Regular"/>
                <w:sz w:val="16"/>
                <w:szCs w:val="16"/>
              </w:rPr>
              <w:t>entre moteur</w:t>
            </w:r>
            <w:r w:rsidR="003B4448">
              <w:rPr>
                <w:rFonts w:ascii="DIN2014-Regular" w:hAnsi="DIN2014-Regular" w:cs="DIN2014-Regular"/>
                <w:sz w:val="16"/>
                <w:szCs w:val="16"/>
              </w:rPr>
              <w:t xml:space="preserve"> </w:t>
            </w:r>
            <w:r w:rsidRPr="003B4448">
              <w:rPr>
                <w:rFonts w:ascii="DIN2014-Regular" w:hAnsi="DIN2014-Regular" w:cs="DIN2014-Regular"/>
                <w:sz w:val="16"/>
                <w:szCs w:val="16"/>
              </w:rPr>
              <w:t>de recherche</w:t>
            </w:r>
            <w:r w:rsidR="003B4448">
              <w:rPr>
                <w:rFonts w:ascii="DIN2014-Regular" w:hAnsi="DIN2014-Regular" w:cs="DIN2014-Regular"/>
                <w:sz w:val="16"/>
                <w:szCs w:val="16"/>
              </w:rPr>
              <w:t xml:space="preserve"> </w:t>
            </w:r>
            <w:r w:rsidRPr="003B4448">
              <w:rPr>
                <w:rFonts w:ascii="DIN2014-Regular" w:hAnsi="DIN2014-Regular" w:cs="DIN2014-Regular"/>
                <w:sz w:val="16"/>
                <w:szCs w:val="16"/>
              </w:rPr>
              <w:t>et</w:t>
            </w:r>
            <w:r w:rsidR="003B4448">
              <w:rPr>
                <w:rFonts w:ascii="DIN2014-Regular" w:hAnsi="DIN2014-Regular" w:cs="DIN2014-Regular"/>
                <w:sz w:val="16"/>
                <w:szCs w:val="16"/>
              </w:rPr>
              <w:t xml:space="preserve"> </w:t>
            </w:r>
            <w:r w:rsidRPr="003B4448">
              <w:rPr>
                <w:rFonts w:ascii="DIN2014-Regular" w:hAnsi="DIN2014-Regular" w:cs="DIN2014-Regular"/>
                <w:sz w:val="16"/>
                <w:szCs w:val="16"/>
              </w:rPr>
              <w:t>navigateur.</w:t>
            </w:r>
          </w:p>
          <w:p w:rsidR="00DB2FD8" w:rsidRPr="003B4448" w:rsidRDefault="00E21FC5" w:rsidP="00E21FC5">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&gt;</w:t>
            </w:r>
            <w:r w:rsidR="003B4448">
              <w:rPr>
                <w:rFonts w:ascii="DIN2014-Bold" w:hAnsi="DIN2014-Bold" w:cs="DIN2014-Bold"/>
                <w:b/>
                <w:bCs/>
                <w:sz w:val="16"/>
                <w:szCs w:val="16"/>
              </w:rPr>
              <w:t xml:space="preserve"> </w:t>
            </w:r>
            <w:r w:rsidRPr="003B4448">
              <w:rPr>
                <w:rFonts w:ascii="DIN2014-Regular" w:hAnsi="DIN2014-Regular" w:cs="DIN2014-Regular"/>
                <w:sz w:val="16"/>
                <w:szCs w:val="16"/>
              </w:rPr>
              <w:t>Introduisez</w:t>
            </w:r>
            <w:r w:rsidR="003B4448">
              <w:rPr>
                <w:rFonts w:ascii="DIN2014-Regular" w:hAnsi="DIN2014-Regular" w:cs="DIN2014-Regular"/>
                <w:sz w:val="16"/>
                <w:szCs w:val="16"/>
              </w:rPr>
              <w:t xml:space="preserve"> </w:t>
            </w:r>
            <w:r w:rsidRPr="003B4448">
              <w:rPr>
                <w:rFonts w:ascii="DIN2014-Regular" w:hAnsi="DIN2014-Regular" w:cs="DIN2014-Regular"/>
                <w:sz w:val="16"/>
                <w:szCs w:val="16"/>
              </w:rPr>
              <w:t>la question</w:t>
            </w:r>
            <w:r w:rsidR="003B4448">
              <w:rPr>
                <w:rFonts w:ascii="DIN2014-Regular" w:hAnsi="DIN2014-Regular" w:cs="DIN2014-Regular"/>
                <w:sz w:val="16"/>
                <w:szCs w:val="16"/>
              </w:rPr>
              <w:t xml:space="preserve"> </w:t>
            </w:r>
            <w:r w:rsidRPr="003B4448">
              <w:rPr>
                <w:rFonts w:ascii="DIN2014-Regular" w:hAnsi="DIN2014-Regular" w:cs="DIN2014-Regular"/>
                <w:sz w:val="16"/>
                <w:szCs w:val="16"/>
              </w:rPr>
              <w:t>de la commercialisation</w:t>
            </w:r>
            <w:r w:rsidR="003B4448">
              <w:rPr>
                <w:rFonts w:ascii="DIN2014-Regular" w:hAnsi="DIN2014-Regular" w:cs="DIN2014-Regular"/>
                <w:sz w:val="16"/>
                <w:szCs w:val="16"/>
              </w:rPr>
              <w:t xml:space="preserve"> </w:t>
            </w:r>
            <w:r w:rsidRPr="003B4448">
              <w:rPr>
                <w:rFonts w:ascii="DIN2014-Regular" w:hAnsi="DIN2014-Regular" w:cs="DIN2014-Regular"/>
                <w:sz w:val="16"/>
                <w:szCs w:val="16"/>
              </w:rPr>
              <w:t>des données /</w:t>
            </w:r>
            <w:r w:rsidR="003B4448">
              <w:rPr>
                <w:rFonts w:ascii="DIN2014-Regular" w:hAnsi="DIN2014-Regular" w:cs="DIN2014-Regular"/>
                <w:sz w:val="16"/>
                <w:szCs w:val="16"/>
              </w:rPr>
              <w:t xml:space="preserve"> </w:t>
            </w:r>
            <w:r w:rsidRPr="003B4448">
              <w:rPr>
                <w:rFonts w:ascii="DIN2014-Regular" w:hAnsi="DIN2014-Regular" w:cs="DIN2014-Regular"/>
                <w:sz w:val="16"/>
                <w:szCs w:val="16"/>
              </w:rPr>
              <w:t>cookies.</w:t>
            </w:r>
          </w:p>
        </w:tc>
        <w:tc>
          <w:tcPr>
            <w:tcW w:w="993" w:type="dxa"/>
          </w:tcPr>
          <w:p w:rsidR="00DB2FD8" w:rsidRPr="003B4448" w:rsidRDefault="00DB2FD8" w:rsidP="00305E59">
            <w:pPr>
              <w:autoSpaceDE w:val="0"/>
              <w:autoSpaceDN w:val="0"/>
              <w:adjustRightInd w:val="0"/>
              <w:rPr>
                <w:rFonts w:ascii="DIN2014-Bold" w:hAnsi="DIN2014-Bold" w:cs="DIN2014-Bold"/>
                <w:b/>
                <w:bCs/>
                <w:sz w:val="16"/>
                <w:szCs w:val="16"/>
              </w:rPr>
            </w:pPr>
          </w:p>
        </w:tc>
        <w:tc>
          <w:tcPr>
            <w:tcW w:w="850" w:type="dxa"/>
          </w:tcPr>
          <w:p w:rsidR="00DB2FD8" w:rsidRPr="003B4448" w:rsidRDefault="00E21FC5" w:rsidP="00305E59">
            <w:pPr>
              <w:autoSpaceDE w:val="0"/>
              <w:autoSpaceDN w:val="0"/>
              <w:adjustRightInd w:val="0"/>
              <w:spacing w:line="241" w:lineRule="atLeast"/>
              <w:jc w:val="center"/>
              <w:rPr>
                <w:rFonts w:ascii="DIN 2014 Bold" w:hAnsi="DIN 2014 Bold" w:cs="DIN 2014 Bold"/>
                <w:b/>
                <w:bCs/>
                <w:sz w:val="16"/>
                <w:szCs w:val="16"/>
              </w:rPr>
            </w:pPr>
            <w:r w:rsidRPr="003B4448">
              <w:rPr>
                <w:rFonts w:ascii="DIN2014-Bold" w:hAnsi="DIN2014-Bold" w:cs="DIN2014-Bold"/>
                <w:b/>
                <w:bCs/>
                <w:sz w:val="16"/>
                <w:szCs w:val="16"/>
              </w:rPr>
              <w:t>10 min.</w:t>
            </w:r>
          </w:p>
        </w:tc>
      </w:tr>
      <w:tr w:rsidR="003B4448" w:rsidRPr="003B4448" w:rsidTr="004B0EB5">
        <w:tc>
          <w:tcPr>
            <w:tcW w:w="988" w:type="dxa"/>
          </w:tcPr>
          <w:p w:rsidR="00DB2FD8" w:rsidRPr="003B4448" w:rsidRDefault="00E21FC5" w:rsidP="00E21FC5">
            <w:pPr>
              <w:autoSpaceDE w:val="0"/>
              <w:autoSpaceDN w:val="0"/>
              <w:adjustRightInd w:val="0"/>
              <w:rPr>
                <w:rFonts w:ascii="DIN2014-Demi" w:hAnsi="DIN2014-Demi" w:cs="DIN2014-Demi"/>
                <w:b/>
                <w:sz w:val="16"/>
                <w:szCs w:val="16"/>
              </w:rPr>
            </w:pPr>
            <w:r w:rsidRPr="003B4448">
              <w:rPr>
                <w:rFonts w:ascii="DIN2014-Demi" w:hAnsi="DIN2014-Demi" w:cs="DIN2014-Demi"/>
                <w:b/>
                <w:sz w:val="16"/>
                <w:szCs w:val="16"/>
              </w:rPr>
              <w:t>Les données visuelles que je consomme</w:t>
            </w:r>
          </w:p>
        </w:tc>
        <w:tc>
          <w:tcPr>
            <w:tcW w:w="1417" w:type="dxa"/>
          </w:tcPr>
          <w:p w:rsidR="00DB2FD8" w:rsidRPr="003B4448" w:rsidRDefault="00E21FC5" w:rsidP="00E21FC5">
            <w:pPr>
              <w:autoSpaceDE w:val="0"/>
              <w:autoSpaceDN w:val="0"/>
              <w:adjustRightInd w:val="0"/>
              <w:rPr>
                <w:rFonts w:ascii="DIN2014-Demi" w:hAnsi="DIN2014-Demi" w:cs="DIN2014-Demi"/>
                <w:b/>
                <w:sz w:val="16"/>
                <w:szCs w:val="16"/>
              </w:rPr>
            </w:pPr>
            <w:r w:rsidRPr="003B4448">
              <w:rPr>
                <w:rFonts w:ascii="DIN2014-Demi" w:hAnsi="DIN2014-Demi" w:cs="DIN2014-Demi"/>
                <w:b/>
                <w:sz w:val="16"/>
                <w:szCs w:val="16"/>
              </w:rPr>
              <w:t>Proposer une séquence réflexive sur sa consommation de données dans son quotidien</w:t>
            </w:r>
          </w:p>
        </w:tc>
        <w:tc>
          <w:tcPr>
            <w:tcW w:w="3544" w:type="dxa"/>
          </w:tcPr>
          <w:p w:rsidR="00E21FC5" w:rsidRPr="003B4448" w:rsidRDefault="00E21FC5" w:rsidP="00E21FC5">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Slide 1 : </w:t>
            </w:r>
            <w:r w:rsidRPr="003B4448">
              <w:rPr>
                <w:rFonts w:ascii="DIN2014-Regular" w:hAnsi="DIN2014-Regular" w:cs="DIN2014-Regular"/>
                <w:sz w:val="16"/>
                <w:szCs w:val="16"/>
              </w:rPr>
              <w:t>Chercher ensemble ce qui consomme le plus entre les 2 exemples proposés.</w:t>
            </w:r>
          </w:p>
          <w:p w:rsidR="00E21FC5" w:rsidRPr="003B4448" w:rsidRDefault="00E21FC5" w:rsidP="00E21FC5">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Slide 2 : </w:t>
            </w:r>
            <w:r w:rsidRPr="003B4448">
              <w:rPr>
                <w:rFonts w:ascii="DIN2014-Regular" w:hAnsi="DIN2014-Regular" w:cs="DIN2014-Regular"/>
                <w:sz w:val="16"/>
                <w:szCs w:val="16"/>
              </w:rPr>
              <w:t>Proposer de corriger ensemble sur le site affiché en manipulant les différents curseurs.</w:t>
            </w:r>
          </w:p>
          <w:p w:rsidR="00E21FC5" w:rsidRPr="003B4448" w:rsidRDefault="00E21FC5" w:rsidP="00E21FC5">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Slide 3 : </w:t>
            </w:r>
            <w:r w:rsidRPr="003B4448">
              <w:rPr>
                <w:rFonts w:ascii="DIN2014-Regular" w:hAnsi="DIN2014-Regular" w:cs="DIN2014-Regular"/>
                <w:sz w:val="16"/>
                <w:szCs w:val="16"/>
              </w:rPr>
              <w:t>« Maintenant que vous avez pu constater les paramètres les plus polluants, que pouvez-vous conseiller face à ces situations ? » : il est possible de proposer un temps en petit groupe pour chercher les solutions.</w:t>
            </w:r>
          </w:p>
          <w:p w:rsidR="00DB2FD8" w:rsidRPr="003B4448" w:rsidRDefault="00E21FC5" w:rsidP="00E21FC5">
            <w:pPr>
              <w:autoSpaceDE w:val="0"/>
              <w:autoSpaceDN w:val="0"/>
              <w:adjustRightInd w:val="0"/>
              <w:spacing w:line="241" w:lineRule="atLeast"/>
              <w:rPr>
                <w:rFonts w:ascii="DIN 2014 Bold" w:hAnsi="DIN 2014 Bold" w:cs="DIN 2014 Bold"/>
                <w:b/>
                <w:bCs/>
                <w:sz w:val="16"/>
                <w:szCs w:val="16"/>
              </w:rPr>
            </w:pPr>
            <w:r w:rsidRPr="003B4448">
              <w:rPr>
                <w:rFonts w:ascii="DIN2014-Bold" w:hAnsi="DIN2014-Bold" w:cs="DIN2014-Bold"/>
                <w:b/>
                <w:bCs/>
                <w:sz w:val="16"/>
                <w:szCs w:val="16"/>
              </w:rPr>
              <w:t xml:space="preserve">Slide 4 : </w:t>
            </w:r>
            <w:r w:rsidRPr="003B4448">
              <w:rPr>
                <w:rFonts w:ascii="DIN2014-Regular" w:hAnsi="DIN2014-Regular" w:cs="DIN2014-Regular"/>
                <w:sz w:val="16"/>
                <w:szCs w:val="16"/>
              </w:rPr>
              <w:t>Mise en commun.</w:t>
            </w:r>
          </w:p>
        </w:tc>
        <w:tc>
          <w:tcPr>
            <w:tcW w:w="1276" w:type="dxa"/>
          </w:tcPr>
          <w:p w:rsidR="00DB2FD8" w:rsidRPr="003B4448" w:rsidRDefault="00E21FC5" w:rsidP="00E21FC5">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Comprendre la différence wifi/ réseau mobile, et les marges de manœuvre possible quant à sa consommation de vidéo.</w:t>
            </w:r>
          </w:p>
        </w:tc>
        <w:tc>
          <w:tcPr>
            <w:tcW w:w="1275" w:type="dxa"/>
          </w:tcPr>
          <w:p w:rsidR="00E21FC5" w:rsidRPr="003B4448" w:rsidRDefault="00E21FC5" w:rsidP="00E21FC5">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Participative</w:t>
            </w:r>
            <w:r w:rsidR="003B4448">
              <w:rPr>
                <w:rFonts w:ascii="DIN2014-Regular" w:hAnsi="DIN2014-Regular" w:cs="DIN2014-Regular"/>
                <w:sz w:val="16"/>
                <w:szCs w:val="16"/>
              </w:rPr>
              <w:t xml:space="preserve"> </w:t>
            </w:r>
            <w:r w:rsidRPr="003B4448">
              <w:rPr>
                <w:rFonts w:ascii="DIN2014-Regular" w:hAnsi="DIN2014-Regular" w:cs="DIN2014-Regular"/>
                <w:sz w:val="16"/>
                <w:szCs w:val="16"/>
              </w:rPr>
              <w:t>et active :</w:t>
            </w:r>
            <w:r w:rsidR="003B4448">
              <w:rPr>
                <w:rFonts w:ascii="DIN2014-Regular" w:hAnsi="DIN2014-Regular" w:cs="DIN2014-Regular"/>
                <w:sz w:val="16"/>
                <w:szCs w:val="16"/>
              </w:rPr>
              <w:t xml:space="preserve"> </w:t>
            </w:r>
            <w:r w:rsidRPr="003B4448">
              <w:rPr>
                <w:rFonts w:ascii="DIN2014-Regular" w:hAnsi="DIN2014-Regular" w:cs="DIN2014-Regular"/>
                <w:sz w:val="16"/>
                <w:szCs w:val="16"/>
              </w:rPr>
              <w:t>manipulation,</w:t>
            </w:r>
            <w:r w:rsidR="003B4448">
              <w:rPr>
                <w:rFonts w:ascii="DIN2014-Regular" w:hAnsi="DIN2014-Regular" w:cs="DIN2014-Regular"/>
                <w:sz w:val="16"/>
                <w:szCs w:val="16"/>
              </w:rPr>
              <w:t xml:space="preserve"> </w:t>
            </w:r>
            <w:r w:rsidRPr="003B4448">
              <w:rPr>
                <w:rFonts w:ascii="DIN2014-Regular" w:hAnsi="DIN2014-Regular" w:cs="DIN2014-Regular"/>
                <w:sz w:val="16"/>
                <w:szCs w:val="16"/>
              </w:rPr>
              <w:t>activités en sous</w:t>
            </w:r>
            <w:r w:rsidR="003B4448">
              <w:rPr>
                <w:rFonts w:ascii="DIN2014-Regular" w:hAnsi="DIN2014-Regular" w:cs="DIN2014-Regular"/>
                <w:sz w:val="16"/>
                <w:szCs w:val="16"/>
              </w:rPr>
              <w:t>-</w:t>
            </w:r>
            <w:r w:rsidRPr="003B4448">
              <w:rPr>
                <w:rFonts w:ascii="DIN2014-Regular" w:hAnsi="DIN2014-Regular" w:cs="DIN2014-Regular"/>
                <w:sz w:val="16"/>
                <w:szCs w:val="16"/>
              </w:rPr>
              <w:t>groupe.</w:t>
            </w:r>
          </w:p>
          <w:p w:rsidR="00DB2FD8" w:rsidRPr="003B4448" w:rsidRDefault="00DB2FD8" w:rsidP="00E21FC5">
            <w:pPr>
              <w:autoSpaceDE w:val="0"/>
              <w:autoSpaceDN w:val="0"/>
              <w:adjustRightInd w:val="0"/>
              <w:spacing w:line="241" w:lineRule="atLeast"/>
              <w:jc w:val="center"/>
              <w:rPr>
                <w:rFonts w:ascii="DIN 2014 Bold" w:hAnsi="DIN 2014 Bold" w:cs="DIN 2014 Bold"/>
                <w:b/>
                <w:bCs/>
                <w:sz w:val="16"/>
                <w:szCs w:val="16"/>
              </w:rPr>
            </w:pPr>
          </w:p>
        </w:tc>
        <w:tc>
          <w:tcPr>
            <w:tcW w:w="1134" w:type="dxa"/>
          </w:tcPr>
          <w:p w:rsidR="003B4448" w:rsidRPr="003B4448" w:rsidRDefault="003B4448" w:rsidP="003B4448">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Support</w:t>
            </w:r>
            <w:r>
              <w:rPr>
                <w:rFonts w:ascii="DIN2014-Regular" w:hAnsi="DIN2014-Regular" w:cs="DIN2014-Regular"/>
                <w:sz w:val="16"/>
                <w:szCs w:val="16"/>
              </w:rPr>
              <w:t xml:space="preserve"> </w:t>
            </w:r>
            <w:r w:rsidRPr="003B4448">
              <w:rPr>
                <w:rFonts w:ascii="DIN2014-Regular" w:hAnsi="DIN2014-Regular" w:cs="DIN2014-Regular"/>
                <w:sz w:val="16"/>
                <w:szCs w:val="16"/>
              </w:rPr>
              <w:t>projetable,</w:t>
            </w:r>
            <w:r>
              <w:rPr>
                <w:rFonts w:ascii="DIN2014-Regular" w:hAnsi="DIN2014-Regular" w:cs="DIN2014-Regular"/>
                <w:sz w:val="16"/>
                <w:szCs w:val="16"/>
              </w:rPr>
              <w:t xml:space="preserve"> </w:t>
            </w:r>
            <w:r w:rsidRPr="003B4448">
              <w:rPr>
                <w:rFonts w:ascii="DIN2014-Regular" w:hAnsi="DIN2014-Regular" w:cs="DIN2014-Regular"/>
                <w:sz w:val="16"/>
                <w:szCs w:val="16"/>
              </w:rPr>
              <w:t>séquence</w:t>
            </w:r>
          </w:p>
          <w:p w:rsidR="003B4448" w:rsidRPr="003B4448" w:rsidRDefault="003B4448" w:rsidP="003B4448">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 Les données</w:t>
            </w:r>
            <w:r>
              <w:rPr>
                <w:rFonts w:ascii="DIN2014-Regular" w:hAnsi="DIN2014-Regular" w:cs="DIN2014-Regular"/>
                <w:sz w:val="16"/>
                <w:szCs w:val="16"/>
              </w:rPr>
              <w:t xml:space="preserve"> </w:t>
            </w:r>
            <w:r w:rsidRPr="003B4448">
              <w:rPr>
                <w:rFonts w:ascii="DIN2014-Regular" w:hAnsi="DIN2014-Regular" w:cs="DIN2014-Regular"/>
                <w:sz w:val="16"/>
                <w:szCs w:val="16"/>
              </w:rPr>
              <w:t>visuelles que je</w:t>
            </w:r>
            <w:r>
              <w:rPr>
                <w:rFonts w:ascii="DIN2014-Regular" w:hAnsi="DIN2014-Regular" w:cs="DIN2014-Regular"/>
                <w:sz w:val="16"/>
                <w:szCs w:val="16"/>
              </w:rPr>
              <w:t xml:space="preserve"> </w:t>
            </w:r>
            <w:r w:rsidRPr="003B4448">
              <w:rPr>
                <w:rFonts w:ascii="DIN2014-Regular" w:hAnsi="DIN2014-Regular" w:cs="DIN2014-Regular"/>
                <w:sz w:val="16"/>
                <w:szCs w:val="16"/>
              </w:rPr>
              <w:t>consomme »</w:t>
            </w:r>
          </w:p>
          <w:p w:rsidR="003B4448" w:rsidRPr="003B4448" w:rsidRDefault="003B4448" w:rsidP="003B4448">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(4 slides)</w:t>
            </w:r>
          </w:p>
          <w:p w:rsidR="00DB2FD8" w:rsidRPr="003B4448" w:rsidRDefault="00DB2FD8" w:rsidP="00305E59">
            <w:pPr>
              <w:autoSpaceDE w:val="0"/>
              <w:autoSpaceDN w:val="0"/>
              <w:adjustRightInd w:val="0"/>
              <w:spacing w:line="241" w:lineRule="atLeast"/>
              <w:jc w:val="center"/>
              <w:rPr>
                <w:rFonts w:ascii="DIN 2014 Bold" w:hAnsi="DIN 2014 Bold" w:cs="DIN 2014 Bold"/>
                <w:b/>
                <w:bCs/>
                <w:sz w:val="16"/>
                <w:szCs w:val="16"/>
              </w:rPr>
            </w:pPr>
          </w:p>
        </w:tc>
        <w:tc>
          <w:tcPr>
            <w:tcW w:w="1276" w:type="dxa"/>
          </w:tcPr>
          <w:p w:rsidR="00DB2FD8" w:rsidRPr="003B4448" w:rsidRDefault="003B4448" w:rsidP="003B4448">
            <w:pPr>
              <w:autoSpaceDE w:val="0"/>
              <w:autoSpaceDN w:val="0"/>
              <w:adjustRightInd w:val="0"/>
              <w:rPr>
                <w:rFonts w:ascii="DIN2014-Regular" w:hAnsi="DIN2014-Regular" w:cs="DIN2014-Regular"/>
                <w:sz w:val="16"/>
                <w:szCs w:val="16"/>
              </w:rPr>
            </w:pPr>
            <w:r w:rsidRPr="003B4448">
              <w:rPr>
                <w:rFonts w:ascii="DIN2014-Bold" w:hAnsi="DIN2014-Bold" w:cs="DIN2014-Bold"/>
                <w:b/>
                <w:bCs/>
                <w:sz w:val="16"/>
                <w:szCs w:val="16"/>
              </w:rPr>
              <w:t xml:space="preserve">&gt; </w:t>
            </w:r>
            <w:r w:rsidRPr="003B4448">
              <w:rPr>
                <w:rFonts w:ascii="DIN2014-Regular" w:hAnsi="DIN2014-Regular" w:cs="DIN2014-Regular"/>
                <w:sz w:val="16"/>
                <w:szCs w:val="16"/>
              </w:rPr>
              <w:t>N'hésitez pas</w:t>
            </w:r>
            <w:r>
              <w:rPr>
                <w:rFonts w:ascii="DIN2014-Regular" w:hAnsi="DIN2014-Regular" w:cs="DIN2014-Regular"/>
                <w:sz w:val="16"/>
                <w:szCs w:val="16"/>
              </w:rPr>
              <w:t xml:space="preserve"> </w:t>
            </w:r>
            <w:r w:rsidRPr="003B4448">
              <w:rPr>
                <w:rFonts w:ascii="DIN2014-Regular" w:hAnsi="DIN2014-Regular" w:cs="DIN2014-Regular"/>
                <w:sz w:val="16"/>
                <w:szCs w:val="16"/>
              </w:rPr>
              <w:t>à interpeller</w:t>
            </w:r>
            <w:r>
              <w:rPr>
                <w:rFonts w:ascii="DIN2014-Regular" w:hAnsi="DIN2014-Regular" w:cs="DIN2014-Regular"/>
                <w:sz w:val="16"/>
                <w:szCs w:val="16"/>
              </w:rPr>
              <w:t xml:space="preserve"> </w:t>
            </w:r>
            <w:r w:rsidRPr="003B4448">
              <w:rPr>
                <w:rFonts w:ascii="DIN2014-Regular" w:hAnsi="DIN2014-Regular" w:cs="DIN2014-Regular"/>
                <w:sz w:val="16"/>
                <w:szCs w:val="16"/>
              </w:rPr>
              <w:t>pour la première</w:t>
            </w:r>
            <w:r>
              <w:rPr>
                <w:rFonts w:ascii="DIN2014-Regular" w:hAnsi="DIN2014-Regular" w:cs="DIN2014-Regular"/>
                <w:sz w:val="16"/>
                <w:szCs w:val="16"/>
              </w:rPr>
              <w:t xml:space="preserve"> </w:t>
            </w:r>
            <w:r w:rsidRPr="003B4448">
              <w:rPr>
                <w:rFonts w:ascii="DIN2014-Regular" w:hAnsi="DIN2014-Regular" w:cs="DIN2014-Regular"/>
                <w:sz w:val="16"/>
                <w:szCs w:val="16"/>
              </w:rPr>
              <w:t>activité.</w:t>
            </w:r>
            <w:r>
              <w:rPr>
                <w:rFonts w:ascii="DIN2014-Regular" w:hAnsi="DIN2014-Regular" w:cs="DIN2014-Regular"/>
                <w:sz w:val="16"/>
                <w:szCs w:val="16"/>
              </w:rPr>
              <w:t xml:space="preserve"> </w:t>
            </w:r>
            <w:r w:rsidRPr="003B4448">
              <w:rPr>
                <w:rFonts w:ascii="DIN2014-Regular" w:hAnsi="DIN2014-Regular" w:cs="DIN2014-Regular"/>
                <w:sz w:val="16"/>
                <w:szCs w:val="16"/>
              </w:rPr>
              <w:t>Décortiquez les</w:t>
            </w:r>
            <w:r>
              <w:rPr>
                <w:rFonts w:ascii="DIN2014-Regular" w:hAnsi="DIN2014-Regular" w:cs="DIN2014-Regular"/>
                <w:sz w:val="16"/>
                <w:szCs w:val="16"/>
              </w:rPr>
              <w:t xml:space="preserve"> </w:t>
            </w:r>
            <w:r w:rsidRPr="003B4448">
              <w:rPr>
                <w:rFonts w:ascii="DIN2014-Regular" w:hAnsi="DIN2014-Regular" w:cs="DIN2014-Regular"/>
                <w:sz w:val="16"/>
                <w:szCs w:val="16"/>
              </w:rPr>
              <w:t>exemples : est-ce</w:t>
            </w:r>
            <w:r>
              <w:rPr>
                <w:rFonts w:ascii="DIN2014-Regular" w:hAnsi="DIN2014-Regular" w:cs="DIN2014-Regular"/>
                <w:sz w:val="16"/>
                <w:szCs w:val="16"/>
              </w:rPr>
              <w:t xml:space="preserve"> </w:t>
            </w:r>
            <w:r w:rsidRPr="003B4448">
              <w:rPr>
                <w:rFonts w:ascii="DIN2014-Regular" w:hAnsi="DIN2014-Regular" w:cs="DIN2014-Regular"/>
                <w:sz w:val="16"/>
                <w:szCs w:val="16"/>
              </w:rPr>
              <w:t>que le mail à</w:t>
            </w:r>
            <w:r>
              <w:rPr>
                <w:rFonts w:ascii="DIN2014-Regular" w:hAnsi="DIN2014-Regular" w:cs="DIN2014-Regular"/>
                <w:sz w:val="16"/>
                <w:szCs w:val="16"/>
              </w:rPr>
              <w:t xml:space="preserve"> </w:t>
            </w:r>
            <w:r w:rsidRPr="003B4448">
              <w:rPr>
                <w:rFonts w:ascii="DIN2014-Regular" w:hAnsi="DIN2014-Regular" w:cs="DIN2014-Regular"/>
                <w:sz w:val="16"/>
                <w:szCs w:val="16"/>
              </w:rPr>
              <w:t>une PJ, quelle</w:t>
            </w:r>
            <w:r>
              <w:rPr>
                <w:rFonts w:ascii="DIN2014-Regular" w:hAnsi="DIN2014-Regular" w:cs="DIN2014-Regular"/>
                <w:sz w:val="16"/>
                <w:szCs w:val="16"/>
              </w:rPr>
              <w:t xml:space="preserve"> </w:t>
            </w:r>
            <w:r w:rsidRPr="003B4448">
              <w:rPr>
                <w:rFonts w:ascii="DIN2014-Regular" w:hAnsi="DIN2014-Regular" w:cs="DIN2014-Regular"/>
                <w:sz w:val="16"/>
                <w:szCs w:val="16"/>
              </w:rPr>
              <w:t>plate-forme de</w:t>
            </w:r>
            <w:r>
              <w:rPr>
                <w:rFonts w:ascii="DIN2014-Regular" w:hAnsi="DIN2014-Regular" w:cs="DIN2014-Regular"/>
                <w:sz w:val="16"/>
                <w:szCs w:val="16"/>
              </w:rPr>
              <w:t xml:space="preserve"> </w:t>
            </w:r>
            <w:r w:rsidRPr="003B4448">
              <w:rPr>
                <w:rFonts w:ascii="DIN2014-Regular" w:hAnsi="DIN2014-Regular" w:cs="DIN2014-Regular"/>
                <w:sz w:val="16"/>
                <w:szCs w:val="16"/>
              </w:rPr>
              <w:t>streaming est</w:t>
            </w:r>
            <w:r>
              <w:rPr>
                <w:rFonts w:ascii="DIN2014-Regular" w:hAnsi="DIN2014-Regular" w:cs="DIN2014-Regular"/>
                <w:sz w:val="16"/>
                <w:szCs w:val="16"/>
              </w:rPr>
              <w:t xml:space="preserve"> </w:t>
            </w:r>
            <w:r w:rsidR="004B0EB5" w:rsidRPr="003B4448">
              <w:rPr>
                <w:rFonts w:ascii="DIN2014-Regular" w:hAnsi="DIN2014-Regular" w:cs="DIN2014-Regular"/>
                <w:sz w:val="16"/>
                <w:szCs w:val="16"/>
              </w:rPr>
              <w:t>utilisée</w:t>
            </w:r>
            <w:r w:rsidRPr="003B4448">
              <w:rPr>
                <w:rFonts w:ascii="DIN2014-Regular" w:hAnsi="DIN2014-Regular" w:cs="DIN2014-Regular"/>
                <w:sz w:val="16"/>
                <w:szCs w:val="16"/>
              </w:rPr>
              <w:t>, etc.</w:t>
            </w:r>
          </w:p>
        </w:tc>
        <w:tc>
          <w:tcPr>
            <w:tcW w:w="1418" w:type="dxa"/>
          </w:tcPr>
          <w:p w:rsidR="00DB2FD8" w:rsidRPr="003B4448" w:rsidRDefault="003B4448" w:rsidP="003B4448">
            <w:pPr>
              <w:autoSpaceDE w:val="0"/>
              <w:autoSpaceDN w:val="0"/>
              <w:adjustRightInd w:val="0"/>
              <w:rPr>
                <w:rFonts w:ascii="DIN2014-Regular" w:hAnsi="DIN2014-Regular" w:cs="DIN2014-Regular"/>
                <w:sz w:val="16"/>
                <w:szCs w:val="16"/>
              </w:rPr>
            </w:pPr>
            <w:r w:rsidRPr="003B4448">
              <w:rPr>
                <w:rFonts w:ascii="DIN2014-Regular" w:hAnsi="DIN2014-Regular" w:cs="DIN2014-Regular"/>
                <w:sz w:val="16"/>
                <w:szCs w:val="16"/>
              </w:rPr>
              <w:t xml:space="preserve">&gt; </w:t>
            </w:r>
            <w:hyperlink r:id="rId23" w:history="1">
              <w:r w:rsidRPr="003B4448">
                <w:rPr>
                  <w:rFonts w:ascii="DIN2014-Regular" w:hAnsi="DIN2014-Regular" w:cs="DIN2014-Regular"/>
                  <w:sz w:val="16"/>
                  <w:szCs w:val="16"/>
                  <w:u w:val="single"/>
                </w:rPr>
                <w:t>Sensibiliser à l'impact des usages numériques sur le climat</w:t>
              </w:r>
            </w:hyperlink>
            <w:r w:rsidRPr="003B4448">
              <w:rPr>
                <w:rFonts w:ascii="DIN2014-Regular" w:hAnsi="DIN2014-Regular" w:cs="DIN2014-Regular"/>
                <w:sz w:val="16"/>
                <w:szCs w:val="16"/>
              </w:rPr>
              <w:br/>
            </w:r>
            <w:r w:rsidRPr="003B4448">
              <w:rPr>
                <w:rFonts w:ascii="DIN2014-Regular" w:hAnsi="DIN2014-Regular" w:cs="DIN2014-Regular"/>
                <w:bCs/>
                <w:sz w:val="16"/>
                <w:szCs w:val="16"/>
              </w:rPr>
              <w:t>&gt;</w:t>
            </w:r>
            <w:r w:rsidRPr="003B4448">
              <w:rPr>
                <w:rFonts w:ascii="DIN2014-Regular" w:hAnsi="DIN2014-Regular" w:cs="DIN2014-Regular"/>
                <w:b/>
                <w:bCs/>
                <w:sz w:val="16"/>
                <w:szCs w:val="16"/>
              </w:rPr>
              <w:t xml:space="preserve"> </w:t>
            </w:r>
            <w:hyperlink r:id="rId24" w:history="1">
              <w:r w:rsidRPr="003B4448">
                <w:rPr>
                  <w:rStyle w:val="Lienhypertexte"/>
                  <w:rFonts w:ascii="DIN2014-Regular" w:hAnsi="DIN2014-Regular" w:cs="DIN2014-Regular"/>
                  <w:color w:val="auto"/>
                  <w:sz w:val="16"/>
                  <w:szCs w:val="16"/>
                </w:rPr>
                <w:t>Musique et films en streaming ou en CD / DVD : c’est quoi le plus écologique ?</w:t>
              </w:r>
            </w:hyperlink>
          </w:p>
        </w:tc>
        <w:tc>
          <w:tcPr>
            <w:tcW w:w="1275" w:type="dxa"/>
          </w:tcPr>
          <w:p w:rsidR="00DB2FD8" w:rsidRPr="003B4448" w:rsidRDefault="00E21FC5" w:rsidP="00305E59">
            <w:pPr>
              <w:autoSpaceDE w:val="0"/>
              <w:autoSpaceDN w:val="0"/>
              <w:adjustRightInd w:val="0"/>
              <w:rPr>
                <w:rFonts w:ascii="DIN2014-Bold" w:hAnsi="DIN2014-Bold" w:cs="DIN2014-Bold"/>
                <w:bCs/>
                <w:sz w:val="16"/>
                <w:szCs w:val="16"/>
              </w:rPr>
            </w:pPr>
            <w:r w:rsidRPr="003B4448">
              <w:rPr>
                <w:rFonts w:ascii="DIN2014-Bold" w:hAnsi="DIN2014-Bold" w:cs="DIN2014-Bold"/>
                <w:bCs/>
                <w:sz w:val="16"/>
                <w:szCs w:val="16"/>
              </w:rPr>
              <w:t>Aucun</w:t>
            </w:r>
          </w:p>
        </w:tc>
        <w:tc>
          <w:tcPr>
            <w:tcW w:w="993" w:type="dxa"/>
          </w:tcPr>
          <w:p w:rsidR="00DB2FD8" w:rsidRPr="003B4448" w:rsidRDefault="00DB2FD8" w:rsidP="00305E59">
            <w:pPr>
              <w:autoSpaceDE w:val="0"/>
              <w:autoSpaceDN w:val="0"/>
              <w:adjustRightInd w:val="0"/>
              <w:rPr>
                <w:rFonts w:ascii="DIN2014-Bold" w:hAnsi="DIN2014-Bold" w:cs="DIN2014-Bold"/>
                <w:b/>
                <w:bCs/>
                <w:sz w:val="16"/>
                <w:szCs w:val="16"/>
              </w:rPr>
            </w:pPr>
          </w:p>
        </w:tc>
        <w:tc>
          <w:tcPr>
            <w:tcW w:w="850" w:type="dxa"/>
          </w:tcPr>
          <w:p w:rsidR="00E21FC5" w:rsidRPr="003B4448" w:rsidRDefault="00E21FC5" w:rsidP="00E21FC5">
            <w:pPr>
              <w:autoSpaceDE w:val="0"/>
              <w:autoSpaceDN w:val="0"/>
              <w:adjustRightInd w:val="0"/>
              <w:rPr>
                <w:rFonts w:ascii="DIN2014-Bold" w:hAnsi="DIN2014-Bold" w:cs="DIN2014-Bold"/>
                <w:bCs/>
                <w:sz w:val="16"/>
                <w:szCs w:val="16"/>
              </w:rPr>
            </w:pPr>
            <w:r w:rsidRPr="003B4448">
              <w:rPr>
                <w:rFonts w:ascii="DIN2014-Bold" w:hAnsi="DIN2014-Bold" w:cs="DIN2014-Bold"/>
                <w:bCs/>
                <w:sz w:val="16"/>
                <w:szCs w:val="16"/>
              </w:rPr>
              <w:t>15 à 20</w:t>
            </w:r>
          </w:p>
          <w:p w:rsidR="00DB2FD8" w:rsidRPr="003B4448" w:rsidRDefault="00E21FC5" w:rsidP="003B4448">
            <w:pPr>
              <w:autoSpaceDE w:val="0"/>
              <w:autoSpaceDN w:val="0"/>
              <w:adjustRightInd w:val="0"/>
              <w:rPr>
                <w:rFonts w:ascii="DIN2014-Bold" w:hAnsi="DIN2014-Bold" w:cs="DIN2014-Bold"/>
                <w:bCs/>
                <w:sz w:val="16"/>
                <w:szCs w:val="16"/>
              </w:rPr>
            </w:pPr>
            <w:r w:rsidRPr="003B4448">
              <w:rPr>
                <w:rFonts w:ascii="DIN2014-Bold" w:hAnsi="DIN2014-Bold" w:cs="DIN2014-Bold"/>
                <w:bCs/>
                <w:sz w:val="16"/>
                <w:szCs w:val="16"/>
              </w:rPr>
              <w:t>min. (en</w:t>
            </w:r>
            <w:r w:rsidR="003B4448">
              <w:rPr>
                <w:rFonts w:ascii="DIN2014-Bold" w:hAnsi="DIN2014-Bold" w:cs="DIN2014-Bold"/>
                <w:bCs/>
                <w:sz w:val="16"/>
                <w:szCs w:val="16"/>
              </w:rPr>
              <w:t xml:space="preserve"> </w:t>
            </w:r>
            <w:r w:rsidRPr="003B4448">
              <w:rPr>
                <w:rFonts w:ascii="DIN2014-Bold" w:hAnsi="DIN2014-Bold" w:cs="DIN2014-Bold"/>
                <w:bCs/>
                <w:sz w:val="16"/>
                <w:szCs w:val="16"/>
              </w:rPr>
              <w:t>fonction</w:t>
            </w:r>
            <w:r w:rsidR="003B4448">
              <w:rPr>
                <w:rFonts w:ascii="DIN2014-Bold" w:hAnsi="DIN2014-Bold" w:cs="DIN2014-Bold"/>
                <w:bCs/>
                <w:sz w:val="16"/>
                <w:szCs w:val="16"/>
              </w:rPr>
              <w:t xml:space="preserve"> </w:t>
            </w:r>
            <w:r w:rsidRPr="003B4448">
              <w:rPr>
                <w:rFonts w:ascii="DIN2014-Bold" w:hAnsi="DIN2014-Bold" w:cs="DIN2014-Bold"/>
                <w:bCs/>
                <w:sz w:val="16"/>
                <w:szCs w:val="16"/>
              </w:rPr>
              <w:t>des</w:t>
            </w:r>
            <w:r w:rsidR="003B4448">
              <w:rPr>
                <w:rFonts w:ascii="DIN2014-Bold" w:hAnsi="DIN2014-Bold" w:cs="DIN2014-Bold"/>
                <w:bCs/>
                <w:sz w:val="16"/>
                <w:szCs w:val="16"/>
              </w:rPr>
              <w:t xml:space="preserve"> </w:t>
            </w:r>
            <w:r w:rsidRPr="003B4448">
              <w:rPr>
                <w:rFonts w:ascii="DIN2014-Bold" w:hAnsi="DIN2014-Bold" w:cs="DIN2014-Bold"/>
                <w:bCs/>
                <w:sz w:val="16"/>
                <w:szCs w:val="16"/>
              </w:rPr>
              <w:t>manipulations)</w:t>
            </w:r>
          </w:p>
        </w:tc>
      </w:tr>
    </w:tbl>
    <w:p w:rsidR="00361FF9" w:rsidRPr="003B4448" w:rsidRDefault="00361FF9" w:rsidP="006D1629">
      <w:pPr>
        <w:autoSpaceDE w:val="0"/>
        <w:autoSpaceDN w:val="0"/>
        <w:adjustRightInd w:val="0"/>
        <w:spacing w:after="0" w:line="240" w:lineRule="auto"/>
        <w:rPr>
          <w:rFonts w:ascii="Segoe UI" w:hAnsi="Segoe UI" w:cs="Segoe UI"/>
          <w:i/>
          <w:sz w:val="20"/>
          <w:szCs w:val="20"/>
        </w:rPr>
      </w:pPr>
    </w:p>
    <w:p w:rsidR="007D109A" w:rsidRPr="009F5D27" w:rsidRDefault="009D310B" w:rsidP="009F5D27">
      <w:pPr>
        <w:rPr>
          <w:rFonts w:ascii="Segoe UI" w:hAnsi="Segoe UI" w:cs="Segoe UI"/>
          <w:i/>
          <w:color w:val="000000"/>
          <w:sz w:val="18"/>
          <w:szCs w:val="18"/>
        </w:rPr>
      </w:pPr>
      <w:r>
        <w:rPr>
          <w:rFonts w:ascii="Segoe UI" w:hAnsi="Segoe UI" w:cs="Segoe UI"/>
          <w:i/>
          <w:color w:val="000000"/>
          <w:sz w:val="20"/>
          <w:szCs w:val="20"/>
        </w:rPr>
        <w:t xml:space="preserve"> </w:t>
      </w:r>
      <w:r w:rsidR="009F5D27" w:rsidRPr="006C0CB2">
        <w:rPr>
          <w:rFonts w:ascii="Segoe UI" w:hAnsi="Segoe UI" w:cs="Segoe UI"/>
          <w:noProof/>
          <w:color w:val="000000"/>
          <w:sz w:val="18"/>
          <w:szCs w:val="18"/>
        </w:rPr>
        <w:drawing>
          <wp:anchor distT="0" distB="0" distL="114300" distR="114300" simplePos="0" relativeHeight="251689984" behindDoc="1" locked="0" layoutInCell="1" allowOverlap="1" wp14:anchorId="5AC60B91" wp14:editId="7AB6A498">
            <wp:simplePos x="0" y="0"/>
            <wp:positionH relativeFrom="column">
              <wp:posOffset>5674545</wp:posOffset>
            </wp:positionH>
            <wp:positionV relativeFrom="paragraph">
              <wp:posOffset>132252</wp:posOffset>
            </wp:positionV>
            <wp:extent cx="1150640" cy="490866"/>
            <wp:effectExtent l="0" t="0" r="0" b="444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icoval-RVB-768x32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1081" cy="491054"/>
                    </a:xfrm>
                    <a:prstGeom prst="rect">
                      <a:avLst/>
                    </a:prstGeom>
                  </pic:spPr>
                </pic:pic>
              </a:graphicData>
            </a:graphic>
            <wp14:sizeRelH relativeFrom="page">
              <wp14:pctWidth>0</wp14:pctWidth>
            </wp14:sizeRelH>
            <wp14:sizeRelV relativeFrom="page">
              <wp14:pctHeight>0</wp14:pctHeight>
            </wp14:sizeRelV>
          </wp:anchor>
        </w:drawing>
      </w:r>
      <w:r w:rsidR="009F5D27">
        <w:rPr>
          <w:rFonts w:ascii="Segoe UI" w:hAnsi="Segoe UI" w:cs="Segoe UI"/>
          <w:i/>
          <w:noProof/>
          <w:color w:val="000000"/>
          <w:sz w:val="20"/>
          <w:szCs w:val="20"/>
        </w:rPr>
        <w:drawing>
          <wp:anchor distT="0" distB="0" distL="114300" distR="114300" simplePos="0" relativeHeight="251691008" behindDoc="1" locked="0" layoutInCell="1" allowOverlap="1" wp14:anchorId="4BD56323" wp14:editId="544922BC">
            <wp:simplePos x="0" y="0"/>
            <wp:positionH relativeFrom="column">
              <wp:posOffset>7074954</wp:posOffset>
            </wp:positionH>
            <wp:positionV relativeFrom="paragraph">
              <wp:posOffset>132241</wp:posOffset>
            </wp:positionV>
            <wp:extent cx="1064862" cy="495791"/>
            <wp:effectExtent l="0" t="0" r="254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màj 202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4862" cy="495791"/>
                    </a:xfrm>
                    <a:prstGeom prst="rect">
                      <a:avLst/>
                    </a:prstGeom>
                  </pic:spPr>
                </pic:pic>
              </a:graphicData>
            </a:graphic>
            <wp14:sizeRelH relativeFrom="page">
              <wp14:pctWidth>0</wp14:pctWidth>
            </wp14:sizeRelH>
            <wp14:sizeRelV relativeFrom="page">
              <wp14:pctHeight>0</wp14:pctHeight>
            </wp14:sizeRelV>
          </wp:anchor>
        </w:drawing>
      </w:r>
      <w:r w:rsidR="009F5D27">
        <w:rPr>
          <w:noProof/>
          <w:sz w:val="18"/>
          <w:szCs w:val="18"/>
        </w:rPr>
        <w:drawing>
          <wp:anchor distT="0" distB="0" distL="114300" distR="114300" simplePos="0" relativeHeight="251692032" behindDoc="1" locked="0" layoutInCell="1" allowOverlap="1" wp14:anchorId="14C66B27" wp14:editId="1B097D61">
            <wp:simplePos x="0" y="0"/>
            <wp:positionH relativeFrom="column">
              <wp:posOffset>8345622</wp:posOffset>
            </wp:positionH>
            <wp:positionV relativeFrom="paragraph">
              <wp:posOffset>128919</wp:posOffset>
            </wp:positionV>
            <wp:extent cx="1227411" cy="429442"/>
            <wp:effectExtent l="0" t="0" r="0" b="889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y-nc-s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14:sizeRelH relativeFrom="margin">
              <wp14:pctWidth>0</wp14:pctWidth>
            </wp14:sizeRelH>
          </wp:anchor>
        </w:drawing>
      </w:r>
      <w:r w:rsidR="009F5D27" w:rsidRPr="006C0CB2">
        <w:rPr>
          <w:rFonts w:ascii="Segoe UI" w:hAnsi="Segoe UI" w:cs="Segoe UI"/>
          <w:i/>
          <w:color w:val="000000"/>
          <w:sz w:val="18"/>
          <w:szCs w:val="18"/>
        </w:rPr>
        <w:t>Ces fiches séquences ont été construites par le collectif pour l’inclusion numérique Coll.in</w:t>
      </w:r>
      <w:r w:rsidR="009F5D27">
        <w:rPr>
          <w:rFonts w:ascii="Segoe UI" w:hAnsi="Segoe UI" w:cs="Segoe UI"/>
          <w:i/>
          <w:color w:val="000000"/>
          <w:sz w:val="18"/>
          <w:szCs w:val="18"/>
        </w:rPr>
        <w:t xml:space="preserve"> </w:t>
      </w:r>
      <w:r w:rsidR="009F5D27">
        <w:rPr>
          <w:rFonts w:ascii="Segoe UI" w:hAnsi="Segoe UI" w:cs="Segoe UI"/>
          <w:i/>
          <w:color w:val="000000"/>
          <w:sz w:val="18"/>
          <w:szCs w:val="18"/>
        </w:rPr>
        <w:br/>
      </w:r>
      <w:r w:rsidR="009F5D27" w:rsidRPr="006C0CB2">
        <w:rPr>
          <w:rFonts w:ascii="Segoe UI" w:hAnsi="Segoe UI" w:cs="Segoe UI"/>
          <w:i/>
          <w:color w:val="000000"/>
          <w:sz w:val="18"/>
          <w:szCs w:val="18"/>
        </w:rPr>
        <w:t>sous la commande du SICOVAL.</w:t>
      </w:r>
      <w:r w:rsidR="009F5D27" w:rsidRPr="006C0CB2">
        <w:rPr>
          <w:rFonts w:ascii="Segoe UI" w:hAnsi="Segoe UI" w:cs="Segoe UI"/>
          <w:i/>
          <w:noProof/>
          <w:color w:val="000000"/>
          <w:sz w:val="18"/>
          <w:szCs w:val="18"/>
        </w:rPr>
        <w:t xml:space="preserve"> </w:t>
      </w:r>
      <w:r w:rsidR="009F5D27" w:rsidRPr="006C0CB2">
        <w:rPr>
          <w:rFonts w:ascii="Segoe UI" w:hAnsi="Segoe UI" w:cs="Segoe UI"/>
          <w:i/>
          <w:color w:val="000000"/>
          <w:sz w:val="18"/>
          <w:szCs w:val="18"/>
        </w:rPr>
        <w:t>Ces documents sont sous Licence Creative Commons</w:t>
      </w:r>
      <w:r w:rsidR="009F5D27">
        <w:rPr>
          <w:rFonts w:ascii="Segoe UI" w:hAnsi="Segoe UI" w:cs="Segoe UI"/>
          <w:i/>
          <w:color w:val="000000"/>
          <w:sz w:val="18"/>
          <w:szCs w:val="18"/>
        </w:rPr>
        <w:t xml:space="preserve"> : </w:t>
      </w:r>
      <w:r w:rsidR="009F5D27" w:rsidRPr="006C0CB2">
        <w:rPr>
          <w:rFonts w:ascii="Segoe UI" w:hAnsi="Segoe UI" w:cs="Segoe UI"/>
          <w:i/>
          <w:color w:val="000000"/>
          <w:sz w:val="18"/>
          <w:szCs w:val="18"/>
        </w:rPr>
        <w:t xml:space="preserve"> </w:t>
      </w:r>
      <w:r w:rsidR="009F5D27">
        <w:rPr>
          <w:rFonts w:ascii="Segoe UI" w:hAnsi="Segoe UI" w:cs="Segoe UI"/>
          <w:i/>
          <w:color w:val="000000"/>
          <w:sz w:val="18"/>
          <w:szCs w:val="18"/>
        </w:rPr>
        <w:br/>
      </w:r>
      <w:hyperlink r:id="rId25" w:history="1">
        <w:r w:rsidR="009F5D27" w:rsidRPr="003C1D31">
          <w:rPr>
            <w:rStyle w:val="Lienhypertexte"/>
            <w:rFonts w:ascii="Segoe UI" w:hAnsi="Segoe UI" w:cs="Segoe UI"/>
            <w:i/>
            <w:sz w:val="18"/>
            <w:szCs w:val="18"/>
          </w:rPr>
          <w:t>https://lesbases.anct.gouv.fr/ressources/action-de-sensibilisation-sur-le-numerique-responsable</w:t>
        </w:r>
      </w:hyperlink>
    </w:p>
    <w:sectPr w:rsidR="007D109A" w:rsidRPr="009F5D27" w:rsidSect="00C47364">
      <w:type w:val="continuous"/>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2014 Demi">
    <w:altName w:val="Calibri"/>
    <w:panose1 w:val="00000000000000000000"/>
    <w:charset w:val="00"/>
    <w:family w:val="swiss"/>
    <w:notTrueType/>
    <w:pitch w:val="default"/>
    <w:sig w:usb0="00000003" w:usb1="00000000" w:usb2="00000000" w:usb3="00000000" w:csb0="00000001" w:csb1="00000000"/>
  </w:font>
  <w:font w:name="DIN 2014 Bold">
    <w:altName w:val="Calibri"/>
    <w:panose1 w:val="00000000000000000000"/>
    <w:charset w:val="00"/>
    <w:family w:val="swiss"/>
    <w:notTrueType/>
    <w:pitch w:val="default"/>
    <w:sig w:usb0="00000003" w:usb1="00000000" w:usb2="00000000" w:usb3="00000000" w:csb0="00000001" w:csb1="00000000"/>
  </w:font>
  <w:font w:name="DIN 2014">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IN2014-Regular">
    <w:altName w:val="Calibri"/>
    <w:panose1 w:val="00000000000000000000"/>
    <w:charset w:val="00"/>
    <w:family w:val="swiss"/>
    <w:notTrueType/>
    <w:pitch w:val="default"/>
    <w:sig w:usb0="00000003" w:usb1="00000000" w:usb2="00000000" w:usb3="00000000" w:csb0="00000001" w:csb1="00000000"/>
  </w:font>
  <w:font w:name="DIN2014-Demi">
    <w:altName w:val="Calibri"/>
    <w:panose1 w:val="00000000000000000000"/>
    <w:charset w:val="00"/>
    <w:family w:val="swiss"/>
    <w:notTrueType/>
    <w:pitch w:val="default"/>
    <w:sig w:usb0="00000003" w:usb1="00000000" w:usb2="00000000" w:usb3="00000000" w:csb0="00000001" w:csb1="00000000"/>
  </w:font>
  <w:font w:name="DIN2014-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64"/>
    <w:rsid w:val="00051D85"/>
    <w:rsid w:val="000715EE"/>
    <w:rsid w:val="00132371"/>
    <w:rsid w:val="001560B3"/>
    <w:rsid w:val="002F791A"/>
    <w:rsid w:val="00361FF9"/>
    <w:rsid w:val="003B4448"/>
    <w:rsid w:val="003D71DE"/>
    <w:rsid w:val="004B0EB5"/>
    <w:rsid w:val="004F1718"/>
    <w:rsid w:val="005A4000"/>
    <w:rsid w:val="006326DC"/>
    <w:rsid w:val="006C0CB2"/>
    <w:rsid w:val="006D1629"/>
    <w:rsid w:val="006F1B80"/>
    <w:rsid w:val="007D109A"/>
    <w:rsid w:val="00840620"/>
    <w:rsid w:val="0085648D"/>
    <w:rsid w:val="009D310B"/>
    <w:rsid w:val="009F5D27"/>
    <w:rsid w:val="00A137F7"/>
    <w:rsid w:val="00B65A51"/>
    <w:rsid w:val="00C47364"/>
    <w:rsid w:val="00CC53F2"/>
    <w:rsid w:val="00D237DA"/>
    <w:rsid w:val="00DB2FD8"/>
    <w:rsid w:val="00E05ED9"/>
    <w:rsid w:val="00E21FC5"/>
    <w:rsid w:val="00E254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DD30"/>
  <w15:chartTrackingRefBased/>
  <w15:docId w15:val="{60DE8C27-9F18-4E20-BC42-D29DECBA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6F1B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6F1B8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47364"/>
    <w:pPr>
      <w:autoSpaceDE w:val="0"/>
      <w:autoSpaceDN w:val="0"/>
      <w:adjustRightInd w:val="0"/>
      <w:spacing w:after="0" w:line="240" w:lineRule="auto"/>
    </w:pPr>
    <w:rPr>
      <w:rFonts w:ascii="DIN 2014 Demi" w:hAnsi="DIN 2014 Demi" w:cs="DIN 2014 Demi"/>
      <w:color w:val="000000"/>
      <w:sz w:val="24"/>
      <w:szCs w:val="24"/>
    </w:rPr>
  </w:style>
  <w:style w:type="paragraph" w:customStyle="1" w:styleId="Pa1">
    <w:name w:val="Pa1"/>
    <w:basedOn w:val="Default"/>
    <w:next w:val="Default"/>
    <w:uiPriority w:val="99"/>
    <w:rsid w:val="00C47364"/>
    <w:pPr>
      <w:spacing w:line="241" w:lineRule="atLeast"/>
    </w:pPr>
    <w:rPr>
      <w:rFonts w:cstheme="minorBidi"/>
      <w:color w:val="auto"/>
    </w:rPr>
  </w:style>
  <w:style w:type="paragraph" w:customStyle="1" w:styleId="Pa2">
    <w:name w:val="Pa2"/>
    <w:basedOn w:val="Default"/>
    <w:next w:val="Default"/>
    <w:uiPriority w:val="99"/>
    <w:rsid w:val="00C47364"/>
    <w:pPr>
      <w:spacing w:line="241" w:lineRule="atLeast"/>
    </w:pPr>
    <w:rPr>
      <w:rFonts w:ascii="DIN 2014 Bold" w:hAnsi="DIN 2014 Bold" w:cstheme="minorBidi"/>
      <w:color w:val="auto"/>
    </w:rPr>
  </w:style>
  <w:style w:type="paragraph" w:customStyle="1" w:styleId="Pa0">
    <w:name w:val="Pa0"/>
    <w:basedOn w:val="Default"/>
    <w:next w:val="Default"/>
    <w:uiPriority w:val="99"/>
    <w:rsid w:val="00C47364"/>
    <w:pPr>
      <w:spacing w:line="241" w:lineRule="atLeast"/>
    </w:pPr>
    <w:rPr>
      <w:rFonts w:ascii="DIN 2014 Bold" w:hAnsi="DIN 2014 Bold" w:cstheme="minorBidi"/>
      <w:color w:val="auto"/>
    </w:rPr>
  </w:style>
  <w:style w:type="character" w:customStyle="1" w:styleId="A2">
    <w:name w:val="A2"/>
    <w:uiPriority w:val="99"/>
    <w:rsid w:val="00C47364"/>
    <w:rPr>
      <w:rFonts w:cs="DIN 2014 Bold"/>
      <w:color w:val="000000"/>
      <w:sz w:val="20"/>
      <w:szCs w:val="20"/>
    </w:rPr>
  </w:style>
  <w:style w:type="paragraph" w:customStyle="1" w:styleId="Pa3">
    <w:name w:val="Pa3"/>
    <w:basedOn w:val="Default"/>
    <w:next w:val="Default"/>
    <w:uiPriority w:val="99"/>
    <w:rsid w:val="00C47364"/>
    <w:pPr>
      <w:spacing w:line="241" w:lineRule="atLeast"/>
    </w:pPr>
    <w:rPr>
      <w:rFonts w:ascii="DIN 2014 Bold" w:hAnsi="DIN 2014 Bold" w:cstheme="minorBidi"/>
      <w:color w:val="auto"/>
    </w:rPr>
  </w:style>
  <w:style w:type="character" w:customStyle="1" w:styleId="A6">
    <w:name w:val="A6"/>
    <w:uiPriority w:val="99"/>
    <w:rsid w:val="002F791A"/>
    <w:rPr>
      <w:rFonts w:cs="DIN 2014 Bold"/>
      <w:b/>
      <w:bCs/>
      <w:color w:val="000000"/>
      <w:sz w:val="18"/>
      <w:szCs w:val="18"/>
    </w:rPr>
  </w:style>
  <w:style w:type="table" w:styleId="Grilledutableau">
    <w:name w:val="Table Grid"/>
    <w:basedOn w:val="TableauNormal"/>
    <w:uiPriority w:val="59"/>
    <w:rsid w:val="002F7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rsid w:val="002F791A"/>
    <w:pPr>
      <w:spacing w:line="241" w:lineRule="atLeast"/>
    </w:pPr>
    <w:rPr>
      <w:rFonts w:ascii="DIN 2014 Bold" w:hAnsi="DIN 2014 Bold" w:cstheme="minorBidi"/>
      <w:color w:val="auto"/>
    </w:rPr>
  </w:style>
  <w:style w:type="character" w:customStyle="1" w:styleId="A5">
    <w:name w:val="A5"/>
    <w:uiPriority w:val="99"/>
    <w:rsid w:val="002F791A"/>
    <w:rPr>
      <w:rFonts w:cs="DIN 2014 Bold"/>
      <w:b/>
      <w:bCs/>
      <w:color w:val="000000"/>
      <w:sz w:val="16"/>
      <w:szCs w:val="16"/>
    </w:rPr>
  </w:style>
  <w:style w:type="character" w:styleId="Lienhypertexte">
    <w:name w:val="Hyperlink"/>
    <w:basedOn w:val="Policepardfaut"/>
    <w:uiPriority w:val="99"/>
    <w:unhideWhenUsed/>
    <w:rsid w:val="00A137F7"/>
    <w:rPr>
      <w:color w:val="0000FF" w:themeColor="hyperlink"/>
      <w:u w:val="single"/>
    </w:rPr>
  </w:style>
  <w:style w:type="character" w:styleId="Mentionnonrsolue">
    <w:name w:val="Unresolved Mention"/>
    <w:basedOn w:val="Policepardfaut"/>
    <w:uiPriority w:val="99"/>
    <w:semiHidden/>
    <w:unhideWhenUsed/>
    <w:rsid w:val="00A137F7"/>
    <w:rPr>
      <w:color w:val="605E5C"/>
      <w:shd w:val="clear" w:color="auto" w:fill="E1DFDD"/>
    </w:rPr>
  </w:style>
  <w:style w:type="character" w:customStyle="1" w:styleId="Titre1Car">
    <w:name w:val="Titre 1 Car"/>
    <w:basedOn w:val="Policepardfaut"/>
    <w:link w:val="Titre1"/>
    <w:uiPriority w:val="9"/>
    <w:rsid w:val="006F1B80"/>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6F1B80"/>
    <w:rPr>
      <w:rFonts w:ascii="Times New Roman" w:eastAsia="Times New Roman" w:hAnsi="Times New Roman" w:cs="Times New Roman"/>
      <w:b/>
      <w:bCs/>
      <w:sz w:val="24"/>
      <w:szCs w:val="24"/>
      <w:lang w:eastAsia="fr-FR"/>
    </w:rPr>
  </w:style>
  <w:style w:type="character" w:customStyle="1" w:styleId="field">
    <w:name w:val="field"/>
    <w:basedOn w:val="Policepardfaut"/>
    <w:rsid w:val="00051D85"/>
  </w:style>
  <w:style w:type="character" w:styleId="Lienhypertextesuivivisit">
    <w:name w:val="FollowedHyperlink"/>
    <w:basedOn w:val="Policepardfaut"/>
    <w:uiPriority w:val="99"/>
    <w:semiHidden/>
    <w:unhideWhenUsed/>
    <w:rsid w:val="00DB2FD8"/>
    <w:rPr>
      <w:color w:val="800080" w:themeColor="followedHyperlink"/>
      <w:u w:val="single"/>
    </w:rPr>
  </w:style>
  <w:style w:type="paragraph" w:styleId="Paragraphedeliste">
    <w:name w:val="List Paragraph"/>
    <w:basedOn w:val="Normal"/>
    <w:uiPriority w:val="34"/>
    <w:qFormat/>
    <w:rsid w:val="00DB2FD8"/>
    <w:pPr>
      <w:ind w:left="720"/>
      <w:contextualSpacing/>
    </w:pPr>
  </w:style>
  <w:style w:type="character" w:customStyle="1" w:styleId="text-secondary">
    <w:name w:val="text-secondary"/>
    <w:basedOn w:val="Policepardfaut"/>
    <w:rsid w:val="003B4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5433">
      <w:bodyDiv w:val="1"/>
      <w:marLeft w:val="0"/>
      <w:marRight w:val="0"/>
      <w:marTop w:val="0"/>
      <w:marBottom w:val="0"/>
      <w:divBdr>
        <w:top w:val="none" w:sz="0" w:space="0" w:color="auto"/>
        <w:left w:val="none" w:sz="0" w:space="0" w:color="auto"/>
        <w:bottom w:val="none" w:sz="0" w:space="0" w:color="auto"/>
        <w:right w:val="none" w:sz="0" w:space="0" w:color="auto"/>
      </w:divBdr>
    </w:div>
    <w:div w:id="673338034">
      <w:bodyDiv w:val="1"/>
      <w:marLeft w:val="0"/>
      <w:marRight w:val="0"/>
      <w:marTop w:val="0"/>
      <w:marBottom w:val="0"/>
      <w:divBdr>
        <w:top w:val="none" w:sz="0" w:space="0" w:color="auto"/>
        <w:left w:val="none" w:sz="0" w:space="0" w:color="auto"/>
        <w:bottom w:val="none" w:sz="0" w:space="0" w:color="auto"/>
        <w:right w:val="none" w:sz="0" w:space="0" w:color="auto"/>
      </w:divBdr>
    </w:div>
    <w:div w:id="848644965">
      <w:bodyDiv w:val="1"/>
      <w:marLeft w:val="0"/>
      <w:marRight w:val="0"/>
      <w:marTop w:val="0"/>
      <w:marBottom w:val="0"/>
      <w:divBdr>
        <w:top w:val="none" w:sz="0" w:space="0" w:color="auto"/>
        <w:left w:val="none" w:sz="0" w:space="0" w:color="auto"/>
        <w:bottom w:val="none" w:sz="0" w:space="0" w:color="auto"/>
        <w:right w:val="none" w:sz="0" w:space="0" w:color="auto"/>
      </w:divBdr>
      <w:divsChild>
        <w:div w:id="1256792041">
          <w:marLeft w:val="0"/>
          <w:marRight w:val="0"/>
          <w:marTop w:val="0"/>
          <w:marBottom w:val="0"/>
          <w:divBdr>
            <w:top w:val="none" w:sz="0" w:space="0" w:color="auto"/>
            <w:left w:val="none" w:sz="0" w:space="0" w:color="auto"/>
            <w:bottom w:val="none" w:sz="0" w:space="0" w:color="auto"/>
            <w:right w:val="none" w:sz="0" w:space="0" w:color="auto"/>
          </w:divBdr>
          <w:divsChild>
            <w:div w:id="1612275527">
              <w:marLeft w:val="0"/>
              <w:marRight w:val="0"/>
              <w:marTop w:val="0"/>
              <w:marBottom w:val="0"/>
              <w:divBdr>
                <w:top w:val="none" w:sz="0" w:space="0" w:color="auto"/>
                <w:left w:val="none" w:sz="0" w:space="0" w:color="auto"/>
                <w:bottom w:val="none" w:sz="0" w:space="0" w:color="auto"/>
                <w:right w:val="none" w:sz="0" w:space="0" w:color="auto"/>
              </w:divBdr>
              <w:divsChild>
                <w:div w:id="119488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042217">
      <w:bodyDiv w:val="1"/>
      <w:marLeft w:val="0"/>
      <w:marRight w:val="0"/>
      <w:marTop w:val="0"/>
      <w:marBottom w:val="0"/>
      <w:divBdr>
        <w:top w:val="none" w:sz="0" w:space="0" w:color="auto"/>
        <w:left w:val="none" w:sz="0" w:space="0" w:color="auto"/>
        <w:bottom w:val="none" w:sz="0" w:space="0" w:color="auto"/>
        <w:right w:val="none" w:sz="0" w:space="0" w:color="auto"/>
      </w:divBdr>
    </w:div>
    <w:div w:id="1395466545">
      <w:bodyDiv w:val="1"/>
      <w:marLeft w:val="0"/>
      <w:marRight w:val="0"/>
      <w:marTop w:val="0"/>
      <w:marBottom w:val="0"/>
      <w:divBdr>
        <w:top w:val="none" w:sz="0" w:space="0" w:color="auto"/>
        <w:left w:val="none" w:sz="0" w:space="0" w:color="auto"/>
        <w:bottom w:val="none" w:sz="0" w:space="0" w:color="auto"/>
        <w:right w:val="none" w:sz="0" w:space="0" w:color="auto"/>
      </w:divBdr>
    </w:div>
    <w:div w:id="155164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sbases.anct.gouv.fr/ressources/action-de-sensibilisation-sur-le-numerique-responsable" TargetMode="External"/><Relationship Id="rId13" Type="http://schemas.openxmlformats.org/officeDocument/2006/relationships/hyperlink" Target="https://limitesnumeriques.fr/sensibiliser/dataviz" TargetMode="External"/><Relationship Id="rId18" Type="http://schemas.openxmlformats.org/officeDocument/2006/relationships/hyperlink" Target="https://lesbases.anct.gouv.fr/ressources/lorsque-l-intelligence-artificielle-s-invite-dans-nos-vi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nm.fr/wp-content/uploads/2021/08/ademe_guide-pratique-face-cachee-numerique.pdf" TargetMode="External"/><Relationship Id="rId7" Type="http://schemas.openxmlformats.org/officeDocument/2006/relationships/image" Target="media/image3.png"/><Relationship Id="rId12" Type="http://schemas.openxmlformats.org/officeDocument/2006/relationships/hyperlink" Target="https://cnm.fr/wp-content/uploads/2021/08/ademe_guide-pratique-face-cachee-numerique.pdf" TargetMode="External"/><Relationship Id="rId17" Type="http://schemas.openxmlformats.org/officeDocument/2006/relationships/hyperlink" Target="https://www.cea.fr/comprendre/Pages/nouvelles-technologies/essentiel-sur-intelligence-artificielle." TargetMode="External"/><Relationship Id="rId25" Type="http://schemas.openxmlformats.org/officeDocument/2006/relationships/hyperlink" Target="https://lesbases.anct.gouv.fr/ressources/action-de-sensibilisation-sur-le-numerique-responsable" TargetMode="External"/><Relationship Id="rId2" Type="http://schemas.openxmlformats.org/officeDocument/2006/relationships/styles" Target="styles.xml"/><Relationship Id="rId16" Type="http://schemas.openxmlformats.org/officeDocument/2006/relationships/hyperlink" Target="https://praticable.fr/interventions/empreinte-du-numerique" TargetMode="External"/><Relationship Id="rId20" Type="http://schemas.openxmlformats.org/officeDocument/2006/relationships/hyperlink" Target="https://framalibre.org/"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praticable.fr/interventions/empreinte-du-numerique" TargetMode="External"/><Relationship Id="rId24" Type="http://schemas.openxmlformats.org/officeDocument/2006/relationships/hyperlink" Target="https://mtaterre.fr/articles/musique-films-streaming-cd-dvd-cest-quoi-le-plus-ecologique/" TargetMode="External"/><Relationship Id="rId5" Type="http://schemas.openxmlformats.org/officeDocument/2006/relationships/image" Target="media/image1.jpeg"/><Relationship Id="rId15" Type="http://schemas.openxmlformats.org/officeDocument/2006/relationships/hyperlink" Target="https://uploads.strikinglycdn.com/files/595ebe7b-2814-4de2-b2c7-c8d7409b6992/POINT%20DE%20MIR%20%20carnet%20de%20sant%C3%A9%20WEB.pdf" TargetMode="External"/><Relationship Id="rId23" Type="http://schemas.openxmlformats.org/officeDocument/2006/relationships/hyperlink" Target="https://impactco2.fr/usagenumerique" TargetMode="External"/><Relationship Id="rId10" Type="http://schemas.openxmlformats.org/officeDocument/2006/relationships/hyperlink" Target="https://cnm.fr/wp-content/uploads/2021/08/ademe_guide-pratique-face-cachee-numerique.pdf" TargetMode="External"/><Relationship Id="rId19" Type="http://schemas.openxmlformats.org/officeDocument/2006/relationships/hyperlink" Target="https://usbeketrica.com/fr/article/avec-chatgpt-nous-n-exercons-pas-nos-capacites-d-interpretation-de-reflexion-de-critique-et-de-deliberation?fs=e&amp;s=cl" TargetMode="External"/><Relationship Id="rId4" Type="http://schemas.openxmlformats.org/officeDocument/2006/relationships/webSettings" Target="webSettings.xml"/><Relationship Id="rId9" Type="http://schemas.openxmlformats.org/officeDocument/2006/relationships/hyperlink" Target="https://louisderrac.com/%20prestations/interventions-pedagogiques/debat-mouvant/" TargetMode="External"/><Relationship Id="rId14" Type="http://schemas.openxmlformats.org/officeDocument/2006/relationships/hyperlink" Target="https://www.insu.cnrs.fr/fr/cnrsinfo/les-terres-rares-le-paradoxe-environnemental" TargetMode="External"/><Relationship Id="rId22" Type="http://schemas.openxmlformats.org/officeDocument/2006/relationships/hyperlink" Target="https://cnm.fr/wp-content/uploads/2021/08/ademe_guide-pratique-face-cachee-numerique.pdf"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BC313-A7E3-4097-AD46-FF00DB34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7</Pages>
  <Words>3385</Words>
  <Characters>18623</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Sicoval</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FANTUZ</dc:creator>
  <cp:keywords/>
  <dc:description/>
  <cp:lastModifiedBy>Helene FANTUZ</cp:lastModifiedBy>
  <cp:revision>12</cp:revision>
  <dcterms:created xsi:type="dcterms:W3CDTF">2024-03-08T14:01:00Z</dcterms:created>
  <dcterms:modified xsi:type="dcterms:W3CDTF">2024-03-15T08:37:00Z</dcterms:modified>
</cp:coreProperties>
</file>