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/>
      </w:pPr>
      <w:r w:rsidDel="00000000" w:rsidR="00000000" w:rsidRPr="00000000">
        <w:rPr>
          <w:sz w:val="38"/>
          <w:szCs w:val="38"/>
          <w:rtl w:val="0"/>
        </w:rPr>
        <w:t xml:space="preserve">FICHE PRÉPARATION CV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5"/>
        <w:tblGridChange w:id="0">
          <w:tblGrid>
            <w:gridCol w:w="107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Diplômes et formations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Intitulé diplôme / formation - école / structure - ville - année - obtenu ou pas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Ex: Cap fleuriste - Lycée Jules Fil - Carcassonne - 2021 - obtenu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9999"/>
              </w:rPr>
            </w:pPr>
            <w:r w:rsidDel="00000000" w:rsidR="00000000" w:rsidRPr="00000000">
              <w:rPr>
                <w:color w:val="999999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7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5"/>
        <w:tblGridChange w:id="0">
          <w:tblGrid>
            <w:gridCol w:w="107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Expériences professionnelles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Intitulé poste - structure - ville - période de travail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Ex: Vendeur(se) - Kiabi - Carcassonne - Juin 2020/Juillet 2021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999999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7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5"/>
        <w:tblGridChange w:id="0">
          <w:tblGrid>
            <w:gridCol w:w="107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Compétences professionnelles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Intitulé poste - compétences liées au poste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Ex: Vendeur(se): mise en rayon, facing, encaissement, conseil clientèle.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999999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7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5"/>
        <w:tblGridChange w:id="0">
          <w:tblGrid>
            <w:gridCol w:w="107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Atouts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Pour trouver ses atouts, compléter cette phrase: </w:t>
            </w:r>
            <w:r w:rsidDel="00000000" w:rsidR="00000000" w:rsidRPr="00000000">
              <w:rPr>
                <w:b w:val="1"/>
                <w:rtl w:val="0"/>
              </w:rPr>
              <w:t xml:space="preserve">Je suis..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Ex: Je suis autonome, je suis apte à travailler en équipe, je suis polyvalente...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999999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7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5"/>
        <w:tblGridChange w:id="0">
          <w:tblGrid>
            <w:gridCol w:w="107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Loisirs / Centre d'intérêts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Liste en vrac ou par catégorie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Ex: Musique classique, danse orientale, football, dessin, numérique / Sport: football, baseball, rugby…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999999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7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5"/>
        <w:tblGridChange w:id="0">
          <w:tblGrid>
            <w:gridCol w:w="107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Phrase d’accroche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Pour faire une phrase d'accroche cohérente, on répond à la question: </w:t>
            </w:r>
            <w:r w:rsidDel="00000000" w:rsidR="00000000" w:rsidRPr="00000000">
              <w:rPr>
                <w:b w:val="1"/>
                <w:rtl w:val="0"/>
              </w:rPr>
              <w:t xml:space="preserve">Pourquoi je fais mon CV?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Ex: jeune motivé recherche activement un emploi dans la vente.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999999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7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5"/>
        <w:tblGridChange w:id="0">
          <w:tblGrid>
            <w:gridCol w:w="107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Autres (Compétences informatiques, voyage, langues…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999999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409.25196850393945" w:top="425.1968503937008" w:left="566.9291338582677" w:right="568.346456692913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EB Garamond" w:cs="EB Garamond" w:eastAsia="EB Garamond" w:hAnsi="EB Garamond"/>
      <w:b w:val="1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rFonts w:ascii="EB Garamond" w:cs="EB Garamond" w:eastAsia="EB Garamond" w:hAnsi="EB Garamond"/>
      <w:b w:val="1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